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7E" w:rsidRDefault="007C7B7E" w:rsidP="007C7B7E">
      <w:pPr>
        <w:rPr>
          <w:rFonts w:ascii="Tahoma" w:hAnsi="Tahoma" w:cs="Tahoma"/>
          <w:color w:val="333333"/>
          <w:sz w:val="21"/>
          <w:szCs w:val="21"/>
        </w:rPr>
      </w:pPr>
    </w:p>
    <w:p w:rsidR="007C7B7E" w:rsidRDefault="007C7B7E" w:rsidP="007C7B7E">
      <w:pPr>
        <w:rPr>
          <w:rFonts w:ascii="Tahoma" w:hAnsi="Tahoma" w:cs="Tahoma"/>
          <w:color w:val="AAAAAA"/>
          <w:sz w:val="21"/>
          <w:szCs w:val="21"/>
        </w:rPr>
      </w:pPr>
    </w:p>
    <w:p w:rsidR="00AD3170" w:rsidRDefault="00AD3170"/>
    <w:p w:rsidR="00511DEB" w:rsidRPr="00511DEB" w:rsidRDefault="00511DEB">
      <w:pPr>
        <w:rPr>
          <w:rFonts w:ascii="Proxima Nova Alt Rg" w:hAnsi="Proxima Nova Alt Rg"/>
        </w:rPr>
      </w:pPr>
    </w:p>
    <w:p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rsidR="00511DEB" w:rsidRDefault="00511DEB">
      <w:pPr>
        <w:rPr>
          <w:rFonts w:ascii="Proxima Nova Alt Rg" w:hAnsi="Proxima Nova Alt Rg"/>
        </w:rPr>
      </w:pPr>
    </w:p>
    <w:p w:rsidR="007B0ED0" w:rsidRDefault="007B0ED0">
      <w:pPr>
        <w:rPr>
          <w:rFonts w:ascii="Proxima Nova Alt Rg" w:hAnsi="Proxima Nova Alt Rg"/>
        </w:rPr>
      </w:pPr>
    </w:p>
    <w:p w:rsidR="007B0ED0" w:rsidRDefault="007B0ED0">
      <w:pPr>
        <w:rPr>
          <w:rFonts w:ascii="Proxima Nova Alt Rg" w:hAnsi="Proxima Nova Alt Rg"/>
        </w:rPr>
      </w:pPr>
    </w:p>
    <w:p w:rsidR="00511DEB" w:rsidRDefault="00830B16">
      <w:pPr>
        <w:rPr>
          <w:rFonts w:ascii="Proxima Nova Alt Rg" w:hAnsi="Proxima Nova Alt Rg"/>
          <w:b/>
          <w:color w:val="FF0000"/>
          <w:sz w:val="44"/>
          <w:szCs w:val="44"/>
        </w:rPr>
      </w:pPr>
      <w:r>
        <w:rPr>
          <w:rFonts w:ascii="Proxima Nova Alt Rg" w:hAnsi="Proxima Nova Alt Rg"/>
          <w:b/>
          <w:color w:val="FF0000"/>
          <w:sz w:val="44"/>
          <w:szCs w:val="44"/>
        </w:rPr>
        <w:t>LONDON</w:t>
      </w:r>
      <w:r w:rsidR="00A92AC8">
        <w:rPr>
          <w:rFonts w:ascii="Proxima Nova Alt Rg" w:hAnsi="Proxima Nova Alt Rg"/>
          <w:b/>
          <w:color w:val="FF0000"/>
          <w:sz w:val="44"/>
          <w:szCs w:val="44"/>
        </w:rPr>
        <w:t xml:space="preserve"> </w:t>
      </w:r>
      <w:r w:rsidR="00203B1B">
        <w:rPr>
          <w:rFonts w:ascii="Proxima Nova Alt Rg" w:hAnsi="Proxima Nova Alt Rg"/>
          <w:b/>
          <w:color w:val="FF0000"/>
          <w:sz w:val="44"/>
          <w:szCs w:val="44"/>
        </w:rPr>
        <w:t>ML</w:t>
      </w:r>
      <w:r w:rsidR="002C28C3">
        <w:rPr>
          <w:rFonts w:ascii="Proxima Nova Alt Rg" w:hAnsi="Proxima Nova Alt Rg"/>
          <w:b/>
          <w:color w:val="FF0000"/>
          <w:sz w:val="44"/>
          <w:szCs w:val="44"/>
        </w:rPr>
        <w:t xml:space="preserve"> </w:t>
      </w:r>
      <w:r w:rsidR="00A92AC8">
        <w:rPr>
          <w:rFonts w:ascii="Proxima Nova Alt Rg" w:hAnsi="Proxima Nova Alt Rg"/>
          <w:b/>
          <w:color w:val="FF0000"/>
          <w:sz w:val="44"/>
          <w:szCs w:val="44"/>
        </w:rPr>
        <w:t>zitbank</w:t>
      </w:r>
    </w:p>
    <w:p w:rsidR="007B0ED0" w:rsidRDefault="00AD01D5">
      <w:pPr>
        <w:rPr>
          <w:rFonts w:ascii="Proxima Nova Alt Rg" w:hAnsi="Proxima Nova Alt Rg"/>
          <w:b/>
          <w:color w:val="FF0000"/>
          <w:sz w:val="44"/>
          <w:szCs w:val="44"/>
        </w:rPr>
      </w:pPr>
      <w:r>
        <w:rPr>
          <w:rFonts w:ascii="Proxima Nova Alt Rg" w:hAnsi="Proxima Nova Alt Rg"/>
        </w:rPr>
        <w:t>Z</w:t>
      </w:r>
      <w:r w:rsidR="00A92AC8">
        <w:rPr>
          <w:rFonts w:ascii="Proxima Nova Alt Rg" w:hAnsi="Proxima Nova Alt Rg"/>
        </w:rPr>
        <w:t>itbank</w:t>
      </w:r>
      <w:r w:rsidR="000678FE">
        <w:rPr>
          <w:rFonts w:ascii="Proxima Nova Alt Rg" w:hAnsi="Proxima Nova Alt Rg"/>
        </w:rPr>
        <w:t xml:space="preserve"> met leuning,</w:t>
      </w:r>
      <w:r w:rsidR="00A92AC8">
        <w:rPr>
          <w:rFonts w:ascii="Proxima Nova Alt Rg" w:hAnsi="Proxima Nova Alt Rg"/>
        </w:rPr>
        <w:t xml:space="preserve"> </w:t>
      </w:r>
      <w:r w:rsidR="007B0ED0" w:rsidRPr="00244338">
        <w:rPr>
          <w:rFonts w:ascii="Proxima Nova Alt Rg" w:hAnsi="Proxima Nova Alt Rg"/>
        </w:rPr>
        <w:t>uit massieve gerecycleerde kunststof, in de massa gekleurd.</w:t>
      </w:r>
    </w:p>
    <w:p w:rsidR="00244338" w:rsidRDefault="00244338">
      <w:pPr>
        <w:rPr>
          <w:rFonts w:ascii="Proxima Nova Alt Rg" w:hAnsi="Proxima Nova Alt Rg"/>
          <w:b/>
          <w:color w:val="FF0000"/>
          <w:sz w:val="44"/>
          <w:szCs w:val="44"/>
        </w:rPr>
      </w:pPr>
    </w:p>
    <w:p w:rsidR="00AD01D5" w:rsidRDefault="00AD01D5">
      <w:pPr>
        <w:rPr>
          <w:rFonts w:ascii="Proxima Nova Alt Rg" w:hAnsi="Proxima Nova Alt Rg"/>
          <w:b/>
          <w:color w:val="FF0000"/>
          <w:sz w:val="44"/>
          <w:szCs w:val="44"/>
        </w:rPr>
      </w:pPr>
      <w:r w:rsidRPr="00AD01D5">
        <w:rPr>
          <w:rFonts w:ascii="Proxima Nova Alt Rg" w:hAnsi="Proxima Nova Alt Rg"/>
          <w:b/>
          <w:noProof/>
          <w:color w:val="FF0000"/>
          <w:sz w:val="44"/>
          <w:szCs w:val="44"/>
        </w:rPr>
        <w:drawing>
          <wp:inline distT="0" distB="0" distL="0" distR="0">
            <wp:extent cx="3131820" cy="19126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1820" cy="1912620"/>
                    </a:xfrm>
                    <a:prstGeom prst="rect">
                      <a:avLst/>
                    </a:prstGeom>
                    <a:noFill/>
                    <a:ln>
                      <a:noFill/>
                    </a:ln>
                  </pic:spPr>
                </pic:pic>
              </a:graphicData>
            </a:graphic>
          </wp:inline>
        </w:drawing>
      </w:r>
      <w:r w:rsidR="009746F4">
        <w:rPr>
          <w:rFonts w:ascii="Proxima Nova Alt Rg" w:hAnsi="Proxima Nova Alt Rg"/>
          <w:b/>
          <w:color w:val="FF0000"/>
          <w:sz w:val="44"/>
          <w:szCs w:val="44"/>
        </w:rPr>
        <w:t xml:space="preserve"> </w:t>
      </w:r>
    </w:p>
    <w:p w:rsidR="00AD01D5" w:rsidRDefault="00203B1B">
      <w:pPr>
        <w:rPr>
          <w:rFonts w:ascii="Proxima Nova Alt Rg" w:hAnsi="Proxima Nova Alt Rg"/>
          <w:b/>
          <w:noProof/>
          <w:color w:val="FF0000"/>
          <w:sz w:val="44"/>
          <w:szCs w:val="44"/>
        </w:rPr>
      </w:pPr>
      <w:r>
        <w:rPr>
          <w:rFonts w:ascii="Proxima Nova Alt Rg" w:hAnsi="Proxima Nova Alt Rg"/>
          <w:b/>
          <w:color w:val="FF0000"/>
          <w:sz w:val="44"/>
          <w:szCs w:val="44"/>
        </w:rPr>
        <w:t xml:space="preserve">             </w:t>
      </w:r>
      <w:r w:rsidR="009746F4">
        <w:rPr>
          <w:rFonts w:ascii="Proxima Nova Alt Rg" w:hAnsi="Proxima Nova Alt Rg"/>
          <w:b/>
          <w:color w:val="FF0000"/>
          <w:sz w:val="44"/>
          <w:szCs w:val="44"/>
        </w:rPr>
        <w:t xml:space="preserve">              </w:t>
      </w:r>
      <w:r w:rsidR="00830B16">
        <w:rPr>
          <w:rFonts w:ascii="Proxima Nova Alt Rg" w:hAnsi="Proxima Nova Alt Rg"/>
          <w:b/>
          <w:color w:val="FF0000"/>
          <w:sz w:val="44"/>
          <w:szCs w:val="44"/>
        </w:rPr>
        <w:t xml:space="preserve">   </w:t>
      </w:r>
      <w:r w:rsidR="00830B16">
        <w:rPr>
          <w:rFonts w:ascii="Proxima Nova Alt Rg" w:hAnsi="Proxima Nova Alt Rg"/>
          <w:b/>
          <w:noProof/>
          <w:color w:val="FF0000"/>
          <w:sz w:val="44"/>
          <w:szCs w:val="44"/>
        </w:rPr>
        <w:t xml:space="preserve">             </w:t>
      </w:r>
    </w:p>
    <w:p w:rsidR="002C28C3" w:rsidRDefault="00AD01D5">
      <w:pPr>
        <w:rPr>
          <w:rFonts w:ascii="Proxima Nova Alt Rg" w:hAnsi="Proxima Nova Alt Rg"/>
          <w:b/>
          <w:color w:val="FF0000"/>
          <w:sz w:val="44"/>
          <w:szCs w:val="44"/>
        </w:rPr>
      </w:pPr>
      <w:r w:rsidRPr="00AD01D5">
        <w:rPr>
          <w:rFonts w:ascii="Proxima Nova Alt Rg" w:hAnsi="Proxima Nova Alt Rg"/>
          <w:b/>
          <w:noProof/>
          <w:color w:val="FF0000"/>
          <w:sz w:val="44"/>
          <w:szCs w:val="44"/>
        </w:rPr>
        <w:drawing>
          <wp:inline distT="0" distB="0" distL="0" distR="0">
            <wp:extent cx="5760720" cy="2617873"/>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17873"/>
                    </a:xfrm>
                    <a:prstGeom prst="rect">
                      <a:avLst/>
                    </a:prstGeom>
                    <a:noFill/>
                    <a:ln>
                      <a:noFill/>
                    </a:ln>
                  </pic:spPr>
                </pic:pic>
              </a:graphicData>
            </a:graphic>
          </wp:inline>
        </w:drawing>
      </w:r>
      <w:r w:rsidR="00830B16">
        <w:rPr>
          <w:rFonts w:ascii="Proxima Nova Alt Rg" w:hAnsi="Proxima Nova Alt Rg"/>
          <w:b/>
          <w:noProof/>
          <w:color w:val="FF0000"/>
          <w:sz w:val="44"/>
          <w:szCs w:val="44"/>
        </w:rPr>
        <w:t xml:space="preserve">                                                                                           </w:t>
      </w:r>
    </w:p>
    <w:p w:rsidR="000678FE" w:rsidRDefault="000678FE">
      <w:pPr>
        <w:rPr>
          <w:rFonts w:ascii="Proxima Nova Alt Rg" w:hAnsi="Proxima Nova Alt Rg"/>
          <w:b/>
          <w:color w:val="FF0000"/>
          <w:sz w:val="44"/>
          <w:szCs w:val="44"/>
        </w:rPr>
      </w:pPr>
    </w:p>
    <w:p w:rsidR="00830B16" w:rsidRDefault="00830B16">
      <w:pPr>
        <w:rPr>
          <w:rFonts w:ascii="Proxima Nova Alt Rg" w:hAnsi="Proxima Nova Alt Rg"/>
          <w:b/>
          <w:color w:val="FF0000"/>
          <w:sz w:val="44"/>
          <w:szCs w:val="44"/>
        </w:rPr>
      </w:pPr>
    </w:p>
    <w:p w:rsidR="00830B16" w:rsidRDefault="00830B16">
      <w:pPr>
        <w:rPr>
          <w:rFonts w:ascii="Proxima Nova Alt Rg" w:hAnsi="Proxima Nova Alt Rg"/>
          <w:b/>
          <w:color w:val="FF0000"/>
          <w:sz w:val="44"/>
          <w:szCs w:val="44"/>
        </w:rPr>
      </w:pPr>
    </w:p>
    <w:p w:rsidR="00B73B66" w:rsidRDefault="00134C1E">
      <w:pPr>
        <w:rPr>
          <w:rFonts w:ascii="Proxima Nova Alt Rg" w:hAnsi="Proxima Nova Alt Rg"/>
        </w:rPr>
      </w:pPr>
      <w:r>
        <w:rPr>
          <w:rFonts w:ascii="Proxima Nova Alt Rg" w:hAnsi="Proxima Nova Alt Rg"/>
        </w:rPr>
        <w:t xml:space="preserve">                                     </w:t>
      </w:r>
    </w:p>
    <w:p w:rsidR="00B73B66" w:rsidRDefault="00B73B66" w:rsidP="00B73B66">
      <w:pPr>
        <w:rPr>
          <w:rFonts w:ascii="Proxima Nova Alt Rg" w:hAnsi="Proxima Nova Alt Rg"/>
          <w:b/>
        </w:rPr>
      </w:pPr>
      <w:r w:rsidRPr="00C37ADC">
        <w:rPr>
          <w:rFonts w:ascii="Proxima Nova Alt Rg" w:hAnsi="Proxima Nova Alt Rg"/>
          <w:b/>
        </w:rPr>
        <w:lastRenderedPageBreak/>
        <w:t>Beschrijving</w:t>
      </w:r>
    </w:p>
    <w:p w:rsidR="00AD01D5" w:rsidRDefault="00AD01D5" w:rsidP="00AD01D5">
      <w:pPr>
        <w:rPr>
          <w:rFonts w:ascii="Proxima Nova Alt Rg" w:hAnsi="Proxima Nova Alt Rg"/>
          <w:b/>
          <w:color w:val="FF0000"/>
          <w:sz w:val="44"/>
          <w:szCs w:val="44"/>
        </w:rPr>
      </w:pPr>
      <w:r>
        <w:rPr>
          <w:rFonts w:ascii="Proxima Nova Alt Rg" w:hAnsi="Proxima Nova Alt Rg"/>
        </w:rPr>
        <w:t xml:space="preserve">Zitbank met leuning, </w:t>
      </w:r>
      <w:r w:rsidRPr="00244338">
        <w:rPr>
          <w:rFonts w:ascii="Proxima Nova Alt Rg" w:hAnsi="Proxima Nova Alt Rg"/>
        </w:rPr>
        <w:t>uit massieve gerecycleerde kunststof, in de massa gekleurd.</w:t>
      </w:r>
    </w:p>
    <w:p w:rsidR="00203B1B" w:rsidRDefault="00203B1B" w:rsidP="00B73B66">
      <w:pPr>
        <w:rPr>
          <w:rFonts w:ascii="Proxima Nova Alt Rg" w:hAnsi="Proxima Nova Alt Rg"/>
        </w:rPr>
      </w:pPr>
      <w:r>
        <w:rPr>
          <w:rFonts w:ascii="Proxima Nova Alt Rg" w:hAnsi="Proxima Nova Alt Rg"/>
        </w:rPr>
        <w:t xml:space="preserve">De bank bestaat uit </w:t>
      </w:r>
      <w:r w:rsidR="00AD01D5">
        <w:rPr>
          <w:rFonts w:ascii="Proxima Nova Alt Rg" w:hAnsi="Proxima Nova Alt Rg"/>
        </w:rPr>
        <w:t>2</w:t>
      </w:r>
      <w:r>
        <w:rPr>
          <w:rFonts w:ascii="Proxima Nova Alt Rg" w:hAnsi="Proxima Nova Alt Rg"/>
        </w:rPr>
        <w:t xml:space="preserve"> bankvoeten met daarop een zitvlak</w:t>
      </w:r>
      <w:r w:rsidRPr="00203B1B">
        <w:rPr>
          <w:rFonts w:ascii="Proxima Nova Alt Rg" w:hAnsi="Proxima Nova Alt Rg"/>
        </w:rPr>
        <w:t xml:space="preserve"> en een rugleuning gemonteerd.</w:t>
      </w:r>
    </w:p>
    <w:p w:rsidR="00612EC4" w:rsidRDefault="00612EC4" w:rsidP="00B73B66">
      <w:pPr>
        <w:rPr>
          <w:rFonts w:ascii="Proxima Nova Alt Rg" w:hAnsi="Proxima Nova Alt Rg"/>
        </w:rPr>
      </w:pPr>
      <w:r>
        <w:rPr>
          <w:rFonts w:ascii="Proxima Nova Alt Rg" w:hAnsi="Proxima Nova Alt Rg"/>
        </w:rPr>
        <w:t xml:space="preserve">De voeten bestaan uit verticale balken van 8 x 8 cm met daartussen dwarsbalken van 4 x 12 cm. </w:t>
      </w:r>
    </w:p>
    <w:p w:rsidR="00203B1B" w:rsidRDefault="00203B1B" w:rsidP="00B73B66">
      <w:pPr>
        <w:rPr>
          <w:rFonts w:ascii="Proxima Nova Alt Rg" w:hAnsi="Proxima Nova Alt Rg"/>
        </w:rPr>
      </w:pPr>
      <w:r>
        <w:rPr>
          <w:rFonts w:ascii="Proxima Nova Alt Rg" w:hAnsi="Proxima Nova Alt Rg"/>
        </w:rPr>
        <w:t xml:space="preserve">Het zitvlak bestaat uit 3 planken van 4 x 12 x </w:t>
      </w:r>
      <w:r w:rsidR="00AD01D5">
        <w:rPr>
          <w:rFonts w:ascii="Proxima Nova Alt Rg" w:hAnsi="Proxima Nova Alt Rg"/>
        </w:rPr>
        <w:t>180</w:t>
      </w:r>
      <w:r>
        <w:rPr>
          <w:rFonts w:ascii="Proxima Nova Alt Rg" w:hAnsi="Proxima Nova Alt Rg"/>
        </w:rPr>
        <w:t xml:space="preserve"> cm die individueel verstevigd zijn met een verzonken metalen profiel aan de onderzijde. De rugleuning bestaat uit 2 planken van </w:t>
      </w:r>
    </w:p>
    <w:p w:rsidR="00203B1B" w:rsidRDefault="00AD01D5" w:rsidP="00B73B66">
      <w:pPr>
        <w:rPr>
          <w:rFonts w:ascii="Proxima Nova Alt Rg" w:hAnsi="Proxima Nova Alt Rg"/>
        </w:rPr>
      </w:pPr>
      <w:r>
        <w:rPr>
          <w:rFonts w:ascii="Proxima Nova Alt Rg" w:hAnsi="Proxima Nova Alt Rg"/>
        </w:rPr>
        <w:t>4 x 12 x 180</w:t>
      </w:r>
      <w:r w:rsidR="00612EC4">
        <w:rPr>
          <w:rFonts w:ascii="Proxima Nova Alt Rg" w:hAnsi="Proxima Nova Alt Rg"/>
        </w:rPr>
        <w:t xml:space="preserve"> cm.</w:t>
      </w:r>
    </w:p>
    <w:p w:rsidR="00725EA2" w:rsidRDefault="00725EA2" w:rsidP="00B73B66">
      <w:pPr>
        <w:rPr>
          <w:rFonts w:ascii="Proxima Nova Alt Rg" w:hAnsi="Proxima Nova Alt Rg"/>
        </w:rPr>
      </w:pPr>
    </w:p>
    <w:p w:rsidR="00B57826" w:rsidRDefault="00B57826" w:rsidP="00B73B66">
      <w:pPr>
        <w:rPr>
          <w:rFonts w:ascii="Proxima Nova Alt Rg" w:hAnsi="Proxima Nova Alt Rg"/>
          <w:b/>
        </w:rPr>
      </w:pPr>
      <w:r w:rsidRPr="00B57826">
        <w:rPr>
          <w:rFonts w:ascii="Proxima Nova Alt Rg" w:hAnsi="Proxima Nova Alt Rg"/>
          <w:b/>
        </w:rPr>
        <w:t>Afmetingen</w:t>
      </w:r>
    </w:p>
    <w:p w:rsidR="000678FE" w:rsidRPr="00530571" w:rsidRDefault="000678FE" w:rsidP="00B73B66">
      <w:pPr>
        <w:rPr>
          <w:rFonts w:ascii="Proxima Nova Alt Rg" w:hAnsi="Proxima Nova Alt Rg"/>
        </w:rPr>
      </w:pPr>
      <w:r>
        <w:rPr>
          <w:rFonts w:ascii="Proxima Nova Alt Rg" w:hAnsi="Proxima Nova Alt Rg"/>
        </w:rPr>
        <w:t>Totale bree</w:t>
      </w:r>
      <w:r w:rsidR="00203B1B">
        <w:rPr>
          <w:rFonts w:ascii="Proxima Nova Alt Rg" w:hAnsi="Proxima Nova Alt Rg"/>
        </w:rPr>
        <w:t xml:space="preserve">dte inclusief rugleuning: +/- </w:t>
      </w:r>
      <w:r w:rsidR="00612EC4">
        <w:rPr>
          <w:rFonts w:ascii="Proxima Nova Alt Rg" w:hAnsi="Proxima Nova Alt Rg"/>
        </w:rPr>
        <w:t>55</w:t>
      </w:r>
      <w:r>
        <w:rPr>
          <w:rFonts w:ascii="Proxima Nova Alt Rg" w:hAnsi="Proxima Nova Alt Rg"/>
        </w:rPr>
        <w:t xml:space="preserve"> cm</w:t>
      </w:r>
    </w:p>
    <w:p w:rsidR="00530571" w:rsidRPr="00530571" w:rsidRDefault="00530571" w:rsidP="00B73B66">
      <w:pPr>
        <w:rPr>
          <w:rFonts w:ascii="Proxima Nova Alt Rg" w:hAnsi="Proxima Nova Alt Rg"/>
        </w:rPr>
      </w:pPr>
      <w:r w:rsidRPr="00530571">
        <w:rPr>
          <w:rFonts w:ascii="Proxima Nova Alt Rg" w:hAnsi="Proxima Nova Alt Rg"/>
        </w:rPr>
        <w:t>Totale lengte:</w:t>
      </w:r>
      <w:r w:rsidR="00AD01D5">
        <w:rPr>
          <w:rFonts w:ascii="Proxima Nova Alt Rg" w:hAnsi="Proxima Nova Alt Rg"/>
        </w:rPr>
        <w:t xml:space="preserve"> +/- 180</w:t>
      </w:r>
      <w:r>
        <w:rPr>
          <w:rFonts w:ascii="Proxima Nova Alt Rg" w:hAnsi="Proxima Nova Alt Rg"/>
        </w:rPr>
        <w:t xml:space="preserve"> cm</w:t>
      </w:r>
    </w:p>
    <w:p w:rsidR="000678FE" w:rsidRDefault="000678FE" w:rsidP="000678FE">
      <w:pPr>
        <w:rPr>
          <w:rFonts w:ascii="Proxima Nova Alt Rg" w:hAnsi="Proxima Nova Alt Rg"/>
        </w:rPr>
      </w:pPr>
      <w:r>
        <w:rPr>
          <w:rFonts w:ascii="Proxima Nova Alt Rg" w:hAnsi="Proxima Nova Alt Rg"/>
        </w:rPr>
        <w:t>Totale h</w:t>
      </w:r>
      <w:r w:rsidRPr="00CC7EC4">
        <w:rPr>
          <w:rFonts w:ascii="Proxima Nova Alt Rg" w:hAnsi="Proxima Nova Alt Rg"/>
        </w:rPr>
        <w:t>oogte</w:t>
      </w:r>
      <w:r w:rsidR="00612EC4">
        <w:rPr>
          <w:rFonts w:ascii="Proxima Nova Alt Rg" w:hAnsi="Proxima Nova Alt Rg"/>
        </w:rPr>
        <w:t xml:space="preserve"> inclusief rugleuning: +/- 77</w:t>
      </w:r>
      <w:r>
        <w:rPr>
          <w:rFonts w:ascii="Proxima Nova Alt Rg" w:hAnsi="Proxima Nova Alt Rg"/>
        </w:rPr>
        <w:t xml:space="preserve"> cm</w:t>
      </w:r>
    </w:p>
    <w:p w:rsidR="00E907B0" w:rsidRDefault="00612EC4" w:rsidP="00E907B0">
      <w:pPr>
        <w:rPr>
          <w:rFonts w:ascii="Proxima Nova Alt Rg" w:hAnsi="Proxima Nova Alt Rg"/>
        </w:rPr>
      </w:pPr>
      <w:r>
        <w:rPr>
          <w:rFonts w:ascii="Proxima Nova Alt Rg" w:hAnsi="Proxima Nova Alt Rg"/>
        </w:rPr>
        <w:t>Zithoogte: +/- 44</w:t>
      </w:r>
      <w:r w:rsidR="00E907B0">
        <w:rPr>
          <w:rFonts w:ascii="Proxima Nova Alt Rg" w:hAnsi="Proxima Nova Alt Rg"/>
        </w:rPr>
        <w:t xml:space="preserve"> cm</w:t>
      </w:r>
    </w:p>
    <w:p w:rsidR="00D05415" w:rsidRDefault="00D05415" w:rsidP="00D05415">
      <w:pPr>
        <w:rPr>
          <w:rFonts w:ascii="Proxima Nova Alt Rg" w:hAnsi="Proxima Nova Alt Rg"/>
        </w:rPr>
      </w:pPr>
    </w:p>
    <w:p w:rsidR="00D05415" w:rsidRDefault="00D05415" w:rsidP="00D05415">
      <w:pPr>
        <w:rPr>
          <w:rFonts w:ascii="Proxima Nova Alt Rg" w:hAnsi="Proxima Nova Alt Rg"/>
          <w:b/>
        </w:rPr>
      </w:pPr>
      <w:r w:rsidRPr="00D05415">
        <w:rPr>
          <w:rFonts w:ascii="Proxima Nova Alt Rg" w:hAnsi="Proxima Nova Alt Rg"/>
          <w:b/>
        </w:rPr>
        <w:t>Gewicht</w:t>
      </w:r>
    </w:p>
    <w:p w:rsidR="00D05415" w:rsidRDefault="00AD01D5" w:rsidP="00D05415">
      <w:pPr>
        <w:rPr>
          <w:rFonts w:ascii="Proxima Nova Alt Rg" w:hAnsi="Proxima Nova Alt Rg"/>
        </w:rPr>
      </w:pPr>
      <w:r>
        <w:rPr>
          <w:rFonts w:ascii="Proxima Nova Alt Rg" w:hAnsi="Proxima Nova Alt Rg"/>
        </w:rPr>
        <w:t>87</w:t>
      </w:r>
      <w:r w:rsidR="00D05415" w:rsidRPr="00D05415">
        <w:rPr>
          <w:rFonts w:ascii="Proxima Nova Alt Rg" w:hAnsi="Proxima Nova Alt Rg"/>
        </w:rPr>
        <w:t xml:space="preserve"> kg</w:t>
      </w:r>
      <w:r w:rsidR="00203B1B">
        <w:rPr>
          <w:rFonts w:ascii="Proxima Nova Alt Rg" w:hAnsi="Proxima Nova Alt Rg"/>
        </w:rPr>
        <w:t xml:space="preserve"> </w:t>
      </w:r>
    </w:p>
    <w:p w:rsidR="00B57826" w:rsidRDefault="00B57826" w:rsidP="00B73B66">
      <w:pPr>
        <w:rPr>
          <w:rFonts w:ascii="Proxima Nova Alt Rg" w:hAnsi="Proxima Nova Alt Rg"/>
        </w:rPr>
      </w:pPr>
    </w:p>
    <w:p w:rsidR="00725EA2" w:rsidRDefault="00725EA2" w:rsidP="00B73B66">
      <w:pPr>
        <w:rPr>
          <w:rFonts w:ascii="Proxima Nova Alt Rg" w:hAnsi="Proxima Nova Alt Rg"/>
          <w:b/>
        </w:rPr>
      </w:pPr>
      <w:r w:rsidRPr="00725EA2">
        <w:rPr>
          <w:rFonts w:ascii="Proxima Nova Alt Rg" w:hAnsi="Proxima Nova Alt Rg"/>
          <w:b/>
        </w:rPr>
        <w:t>Materiaal</w:t>
      </w:r>
    </w:p>
    <w:p w:rsidR="00CC7EC4" w:rsidRDefault="00BC7AF4" w:rsidP="00B73B66">
      <w:pPr>
        <w:rPr>
          <w:rFonts w:ascii="Proxima Nova Alt Rg" w:hAnsi="Proxima Nova Alt Rg"/>
        </w:rPr>
      </w:pPr>
      <w:r>
        <w:rPr>
          <w:rFonts w:ascii="Proxima Nova Alt Rg" w:hAnsi="Proxima Nova Alt Rg"/>
        </w:rPr>
        <w:t xml:space="preserve">De planken en </w:t>
      </w:r>
      <w:r w:rsidR="00E907B0">
        <w:rPr>
          <w:rFonts w:ascii="Proxima Nova Alt Rg" w:hAnsi="Proxima Nova Alt Rg"/>
        </w:rPr>
        <w:t>bankvoeten</w:t>
      </w:r>
      <w:r>
        <w:rPr>
          <w:rFonts w:ascii="Proxima Nova Alt Rg" w:hAnsi="Proxima Nova Alt Rg"/>
        </w:rPr>
        <w:t xml:space="preserve"> zijn massief, voor 100% vervaardigd uit gerecycleerde kunststof van hoge kwaliteit (PE en PP) en ze zijn in de massa gekleurd. Het oppervlak is knoestvrij, egaal van kleur en vertoont een generfde, licht glanzende structuur. </w:t>
      </w:r>
    </w:p>
    <w:p w:rsidR="00530571" w:rsidRDefault="00530571" w:rsidP="00B73B66">
      <w:pPr>
        <w:rPr>
          <w:rFonts w:ascii="Proxima Nova Alt Rg" w:hAnsi="Proxima Nova Alt Rg"/>
          <w:b/>
        </w:rPr>
      </w:pPr>
    </w:p>
    <w:p w:rsidR="00CC7EC4" w:rsidRDefault="00CC7EC4" w:rsidP="00B73B66">
      <w:pPr>
        <w:rPr>
          <w:rFonts w:ascii="Proxima Nova Alt Rg" w:hAnsi="Proxima Nova Alt Rg"/>
          <w:b/>
        </w:rPr>
      </w:pPr>
      <w:r>
        <w:rPr>
          <w:rFonts w:ascii="Proxima Nova Alt Rg" w:hAnsi="Proxima Nova Alt Rg"/>
          <w:b/>
        </w:rPr>
        <w:t>Eigenschappen</w:t>
      </w:r>
    </w:p>
    <w:p w:rsidR="003C3D92" w:rsidRDefault="00D634FB" w:rsidP="00B73B66">
      <w:pPr>
        <w:rPr>
          <w:rFonts w:ascii="Proxima Nova Alt Rg" w:hAnsi="Proxima Nova Alt Rg"/>
        </w:rPr>
      </w:pPr>
      <w:r>
        <w:rPr>
          <w:rFonts w:ascii="Proxima Nova Alt Rg" w:hAnsi="Proxima Nova Alt Rg"/>
        </w:rPr>
        <w:t xml:space="preserve">De </w:t>
      </w:r>
      <w:r w:rsidR="00E907B0">
        <w:rPr>
          <w:rFonts w:ascii="Proxima Nova Alt Rg" w:hAnsi="Proxima Nova Alt Rg"/>
        </w:rPr>
        <w:t>zitbank</w:t>
      </w:r>
      <w:r>
        <w:rPr>
          <w:rFonts w:ascii="Proxima Nova Alt Rg" w:hAnsi="Proxima Nova Alt Rg"/>
        </w:rPr>
        <w:t xml:space="preserve"> is gemaakt uit gere</w:t>
      </w:r>
      <w:r w:rsidR="00AD7B17">
        <w:rPr>
          <w:rFonts w:ascii="Proxima Nova Alt Rg" w:hAnsi="Proxima Nova Alt Rg"/>
        </w:rPr>
        <w:t xml:space="preserve">cycleerd plastic en is: </w:t>
      </w:r>
    </w:p>
    <w:p w:rsidR="00D634FB" w:rsidRDefault="00D634FB" w:rsidP="00D634FB">
      <w:pPr>
        <w:pStyle w:val="Lijstalinea"/>
        <w:numPr>
          <w:ilvl w:val="0"/>
          <w:numId w:val="1"/>
        </w:numPr>
        <w:rPr>
          <w:rFonts w:ascii="Proxima Nova Alt Rg" w:hAnsi="Proxima Nova Alt Rg"/>
        </w:rPr>
      </w:pPr>
      <w:r w:rsidRPr="00D634FB">
        <w:rPr>
          <w:rFonts w:ascii="Proxima Nova Alt Rg" w:hAnsi="Proxima Nova Alt Rg"/>
        </w:rPr>
        <w:t>onderhoudsvri</w:t>
      </w:r>
      <w:r>
        <w:rPr>
          <w:rFonts w:ascii="Proxima Nova Alt Rg" w:hAnsi="Proxima Nova Alt Rg"/>
        </w:rPr>
        <w:t>j</w:t>
      </w:r>
    </w:p>
    <w:p w:rsidR="00D634FB" w:rsidRDefault="00D634FB" w:rsidP="00D634FB">
      <w:pPr>
        <w:pStyle w:val="Lijstalinea"/>
        <w:numPr>
          <w:ilvl w:val="0"/>
          <w:numId w:val="1"/>
        </w:numPr>
        <w:rPr>
          <w:rFonts w:ascii="Proxima Nova Alt Rg" w:hAnsi="Proxima Nova Alt Rg"/>
        </w:rPr>
      </w:pPr>
      <w:r w:rsidRPr="00D634FB">
        <w:rPr>
          <w:rFonts w:ascii="Proxima Nova Alt Rg" w:hAnsi="Proxima Nova Alt Rg"/>
        </w:rPr>
        <w:t>weerbestendig</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recycleerbaar</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rotvrij</w:t>
      </w:r>
    </w:p>
    <w:p w:rsidR="00D634FB" w:rsidRDefault="00D634FB" w:rsidP="00D634FB">
      <w:pPr>
        <w:pStyle w:val="Lijstalinea"/>
        <w:numPr>
          <w:ilvl w:val="0"/>
          <w:numId w:val="1"/>
        </w:numPr>
        <w:rPr>
          <w:rFonts w:ascii="Proxima Nova Alt Rg" w:hAnsi="Proxima Nova Alt Rg"/>
        </w:rPr>
      </w:pPr>
      <w:r>
        <w:rPr>
          <w:rFonts w:ascii="Proxima Nova Alt Rg" w:hAnsi="Proxima Nova Alt Rg"/>
        </w:rPr>
        <w:t>graffitibestendig</w:t>
      </w:r>
    </w:p>
    <w:p w:rsidR="00AD7B17" w:rsidRPr="00D634FB" w:rsidRDefault="00AD7B17" w:rsidP="00D634FB">
      <w:pPr>
        <w:pStyle w:val="Lijstalinea"/>
        <w:numPr>
          <w:ilvl w:val="0"/>
          <w:numId w:val="1"/>
        </w:numPr>
        <w:rPr>
          <w:rFonts w:ascii="Proxima Nova Alt Rg" w:hAnsi="Proxima Nova Alt Rg"/>
        </w:rPr>
      </w:pPr>
      <w:r>
        <w:rPr>
          <w:rFonts w:ascii="Proxima Nova Alt Rg" w:hAnsi="Proxima Nova Alt Rg"/>
        </w:rPr>
        <w:t>splintervrij</w:t>
      </w:r>
    </w:p>
    <w:p w:rsidR="00725EA2" w:rsidRDefault="00725EA2" w:rsidP="00B73B66">
      <w:pPr>
        <w:rPr>
          <w:rFonts w:ascii="Proxima Nova Alt Rg" w:hAnsi="Proxima Nova Alt Rg"/>
        </w:rPr>
      </w:pPr>
    </w:p>
    <w:p w:rsidR="00B57826" w:rsidRDefault="00B57826" w:rsidP="00B73B66">
      <w:pPr>
        <w:rPr>
          <w:rFonts w:ascii="Proxima Nova Alt Rg" w:hAnsi="Proxima Nova Alt Rg"/>
          <w:b/>
        </w:rPr>
      </w:pPr>
      <w:r w:rsidRPr="00B57826">
        <w:rPr>
          <w:rFonts w:ascii="Proxima Nova Alt Rg" w:hAnsi="Proxima Nova Alt Rg"/>
          <w:b/>
        </w:rPr>
        <w:t>Kleuren</w:t>
      </w:r>
    </w:p>
    <w:p w:rsidR="00BC7AF4" w:rsidRDefault="0040687B" w:rsidP="00B73B66">
      <w:pPr>
        <w:rPr>
          <w:rFonts w:ascii="Proxima Nova Alt Rg" w:hAnsi="Proxima Nova Alt Rg"/>
        </w:rPr>
      </w:pPr>
      <w:r>
        <w:rPr>
          <w:rFonts w:ascii="Proxima Nova Alt Rg" w:hAnsi="Proxima Nova Alt Rg"/>
        </w:rPr>
        <w:t xml:space="preserve">De </w:t>
      </w:r>
      <w:r w:rsidR="00612EC4">
        <w:rPr>
          <w:rFonts w:ascii="Proxima Nova Alt Rg" w:hAnsi="Proxima Nova Alt Rg"/>
        </w:rPr>
        <w:t>bank is</w:t>
      </w:r>
      <w:r w:rsidR="00BC7AF4" w:rsidRPr="003C3D92">
        <w:rPr>
          <w:rFonts w:ascii="Proxima Nova Alt Rg" w:hAnsi="Proxima Nova Alt Rg"/>
        </w:rPr>
        <w:t xml:space="preserve"> beschikbaar in de kleuren grijs, zwart, bruin, beige en groen.</w:t>
      </w:r>
    </w:p>
    <w:p w:rsidR="00ED6265" w:rsidRPr="003C3D92" w:rsidRDefault="00612EC4" w:rsidP="00B73B66">
      <w:pPr>
        <w:rPr>
          <w:rFonts w:ascii="Proxima Nova Alt Rg" w:hAnsi="Proxima Nova Alt Rg"/>
        </w:rPr>
      </w:pPr>
      <w:r>
        <w:rPr>
          <w:rFonts w:ascii="Proxima Nova Alt Rg" w:hAnsi="Proxima Nova Alt Rg"/>
        </w:rPr>
        <w:t xml:space="preserve">Er kan ook geopteerd worden voor een </w:t>
      </w:r>
      <w:proofErr w:type="spellStart"/>
      <w:r>
        <w:rPr>
          <w:rFonts w:ascii="Proxima Nova Alt Rg" w:hAnsi="Proxima Nova Alt Rg"/>
        </w:rPr>
        <w:t>bicolor</w:t>
      </w:r>
      <w:proofErr w:type="spellEnd"/>
      <w:r>
        <w:rPr>
          <w:rFonts w:ascii="Proxima Nova Alt Rg" w:hAnsi="Proxima Nova Alt Rg"/>
        </w:rPr>
        <w:t xml:space="preserve"> versie waarbij de planken van zitvlak en rugleuning grijs, zwart, bruin of groen zijn en waarbij de bankvoeten in de kleur zwart geleverd worden.</w:t>
      </w:r>
    </w:p>
    <w:p w:rsidR="00426E8B" w:rsidRDefault="00426E8B" w:rsidP="00B73B66">
      <w:pPr>
        <w:rPr>
          <w:rFonts w:ascii="Proxima Nova Alt Rg" w:hAnsi="Proxima Nova Alt Rg"/>
        </w:rPr>
      </w:pPr>
    </w:p>
    <w:p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rsidR="00426E8B" w:rsidRPr="00B73B66" w:rsidRDefault="00F26EAF" w:rsidP="00426E8B">
      <w:pPr>
        <w:rPr>
          <w:rFonts w:ascii="Proxima Nova Alt Rg" w:hAnsi="Proxima Nova Alt Rg"/>
        </w:rPr>
      </w:pPr>
      <w:r>
        <w:rPr>
          <w:rFonts w:ascii="Proxima Nova Alt Rg" w:hAnsi="Proxima Nova Alt Rg"/>
        </w:rPr>
        <w:t xml:space="preserve">De </w:t>
      </w:r>
      <w:r w:rsidR="0040687B">
        <w:rPr>
          <w:rFonts w:ascii="Proxima Nova Alt Rg" w:hAnsi="Proxima Nova Alt Rg"/>
        </w:rPr>
        <w:t>zitbank</w:t>
      </w:r>
      <w:r w:rsidR="00426E8B">
        <w:rPr>
          <w:rFonts w:ascii="Proxima Nova Alt Rg" w:hAnsi="Proxima Nova Alt Rg"/>
        </w:rPr>
        <w:t xml:space="preserve"> </w:t>
      </w:r>
      <w:r w:rsidR="0040687B">
        <w:rPr>
          <w:rFonts w:ascii="Proxima Nova Alt Rg" w:hAnsi="Proxima Nova Alt Rg"/>
        </w:rPr>
        <w:t>moet</w:t>
      </w:r>
      <w:r w:rsidR="00426E8B">
        <w:rPr>
          <w:rFonts w:ascii="Proxima Nova Alt Rg" w:hAnsi="Proxima Nova Alt Rg"/>
        </w:rPr>
        <w:t xml:space="preserve"> aan de bodem verankerd worden </w:t>
      </w:r>
      <w:r w:rsidR="00725EA2">
        <w:rPr>
          <w:rFonts w:ascii="Proxima Nova Alt Rg" w:hAnsi="Proxima Nova Alt Rg"/>
        </w:rPr>
        <w:t xml:space="preserve">met </w:t>
      </w:r>
      <w:r w:rsidR="00AD01D5">
        <w:rPr>
          <w:rFonts w:ascii="Proxima Nova Alt Rg" w:hAnsi="Proxima Nova Alt Rg"/>
        </w:rPr>
        <w:t>2</w:t>
      </w:r>
      <w:bookmarkStart w:id="0" w:name="_GoBack"/>
      <w:bookmarkEnd w:id="0"/>
      <w:r>
        <w:rPr>
          <w:rFonts w:ascii="Proxima Nova Alt Rg" w:hAnsi="Proxima Nova Alt Rg"/>
        </w:rPr>
        <w:t xml:space="preserve"> verankeringssets bestaande uit draadstangen </w:t>
      </w:r>
      <w:r w:rsidR="00461CA2">
        <w:rPr>
          <w:rFonts w:ascii="Proxima Nova Alt Rg" w:hAnsi="Proxima Nova Alt Rg"/>
        </w:rPr>
        <w:t>en hulsmoeren.</w:t>
      </w:r>
    </w:p>
    <w:p w:rsidR="00725EA2" w:rsidRDefault="00725EA2" w:rsidP="00B73B66">
      <w:pPr>
        <w:rPr>
          <w:rFonts w:ascii="Proxima Nova Alt Rg" w:hAnsi="Proxima Nova Alt Rg"/>
        </w:rPr>
      </w:pPr>
    </w:p>
    <w:p w:rsidR="00295397" w:rsidRDefault="00295397" w:rsidP="00B73B66">
      <w:pPr>
        <w:rPr>
          <w:rFonts w:ascii="Proxima Nova Alt Rg" w:hAnsi="Proxima Nova Alt Rg"/>
          <w:b/>
        </w:rPr>
      </w:pPr>
      <w:r w:rsidRPr="00295397">
        <w:rPr>
          <w:rFonts w:ascii="Proxima Nova Alt Rg" w:hAnsi="Proxima Nova Alt Rg"/>
          <w:b/>
        </w:rPr>
        <w:t xml:space="preserve">Transport </w:t>
      </w:r>
    </w:p>
    <w:p w:rsidR="00295397" w:rsidRDefault="00295397" w:rsidP="00B73B66">
      <w:pPr>
        <w:rPr>
          <w:rFonts w:ascii="Proxima Nova Alt Rg" w:hAnsi="Proxima Nova Alt Rg"/>
        </w:rPr>
      </w:pPr>
      <w:r w:rsidRPr="00295397">
        <w:rPr>
          <w:rFonts w:ascii="Proxima Nova Alt Rg" w:hAnsi="Proxima Nova Alt Rg"/>
        </w:rPr>
        <w:t xml:space="preserve">De </w:t>
      </w:r>
      <w:r w:rsidR="0040687B">
        <w:rPr>
          <w:rFonts w:ascii="Proxima Nova Alt Rg" w:hAnsi="Proxima Nova Alt Rg"/>
        </w:rPr>
        <w:t>zitbank</w:t>
      </w:r>
      <w:r w:rsidRPr="00295397">
        <w:rPr>
          <w:rFonts w:ascii="Proxima Nova Alt Rg" w:hAnsi="Proxima Nova Alt Rg"/>
        </w:rPr>
        <w:t xml:space="preserve"> </w:t>
      </w:r>
      <w:r w:rsidR="00F26EAF">
        <w:rPr>
          <w:rFonts w:ascii="Proxima Nova Alt Rg" w:hAnsi="Proxima Nova Alt Rg"/>
        </w:rPr>
        <w:t>wordt</w:t>
      </w:r>
      <w:r w:rsidRPr="00295397">
        <w:rPr>
          <w:rFonts w:ascii="Proxima Nova Alt Rg" w:hAnsi="Proxima Nova Alt Rg"/>
        </w:rPr>
        <w:t xml:space="preserve"> </w:t>
      </w:r>
      <w:r w:rsidR="0040687B">
        <w:rPr>
          <w:rFonts w:ascii="Proxima Nova Alt Rg" w:hAnsi="Proxima Nova Alt Rg"/>
        </w:rPr>
        <w:t>geassembleerd getransporteerd.</w:t>
      </w:r>
    </w:p>
    <w:p w:rsidR="00295397" w:rsidRPr="00295397" w:rsidRDefault="00295397" w:rsidP="00B73B66">
      <w:pPr>
        <w:rPr>
          <w:rFonts w:ascii="Proxima Nova Alt Rg" w:hAnsi="Proxima Nova Alt Rg"/>
        </w:rPr>
      </w:pPr>
      <w:r>
        <w:rPr>
          <w:rFonts w:ascii="Proxima Nova Alt Rg" w:hAnsi="Proxima Nova Alt Rg"/>
        </w:rPr>
        <w:t>Het laden en lossen gebeurt manueel of met behulp van een heftruck.</w:t>
      </w:r>
    </w:p>
    <w:p w:rsidR="00295397" w:rsidRDefault="00295397"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F26EAF" w:rsidRDefault="00F26EAF" w:rsidP="00B73B66">
      <w:pPr>
        <w:rPr>
          <w:rFonts w:ascii="Proxima Nova Alt Rg" w:hAnsi="Proxima Nova Alt Rg"/>
          <w:b/>
        </w:rPr>
      </w:pPr>
    </w:p>
    <w:p w:rsidR="00295397" w:rsidRDefault="00295397" w:rsidP="00B73B66">
      <w:pPr>
        <w:rPr>
          <w:rFonts w:ascii="Proxima Nova Alt Rg" w:hAnsi="Proxima Nova Alt Rg"/>
          <w:b/>
        </w:rPr>
      </w:pPr>
      <w:r>
        <w:rPr>
          <w:rFonts w:ascii="Proxima Nova Alt Rg" w:hAnsi="Proxima Nova Alt Rg"/>
          <w:b/>
        </w:rPr>
        <w:t>Onderhoud</w:t>
      </w:r>
    </w:p>
    <w:p w:rsidR="00295397" w:rsidRPr="004D03B9" w:rsidRDefault="004D03B9" w:rsidP="00B73B66">
      <w:pPr>
        <w:rPr>
          <w:rFonts w:ascii="Proxima Nova Alt Rg" w:hAnsi="Proxima Nova Alt Rg"/>
        </w:rPr>
      </w:pPr>
      <w:r>
        <w:rPr>
          <w:rFonts w:ascii="Proxima Nova Alt Rg" w:hAnsi="Proxima Nova Alt Rg"/>
        </w:rPr>
        <w:t>De</w:t>
      </w:r>
      <w:r w:rsidRPr="004D03B9">
        <w:rPr>
          <w:rFonts w:ascii="Proxima Nova Alt Rg" w:hAnsi="Proxima Nova Alt Rg"/>
        </w:rPr>
        <w:t xml:space="preserve"> </w:t>
      </w:r>
      <w:r w:rsidR="0040687B">
        <w:rPr>
          <w:rFonts w:ascii="Proxima Nova Alt Rg" w:hAnsi="Proxima Nova Alt Rg"/>
        </w:rPr>
        <w:t>zitbank</w:t>
      </w:r>
      <w:r w:rsidRPr="004D03B9">
        <w:rPr>
          <w:rFonts w:ascii="Proxima Nova Alt Rg" w:hAnsi="Proxima Nova Alt Rg"/>
        </w:rPr>
        <w:t xml:space="preserve"> </w:t>
      </w:r>
      <w:r>
        <w:rPr>
          <w:rFonts w:ascii="Proxima Nova Alt Rg" w:hAnsi="Proxima Nova Alt Rg"/>
        </w:rPr>
        <w:t xml:space="preserve">is onderhoudsvrij. De vochtopname van de planken en balken bedraagt minder dan 0.29% waardoor bijvoorbeeld olie, vet en verf niet hechten en geen vlekken achterlaten. Reinigen met water en eventueel een gepast reinigingsmiddel volstaat. </w:t>
      </w:r>
    </w:p>
    <w:p w:rsidR="00295397" w:rsidRDefault="00295397" w:rsidP="00B73B66">
      <w:pPr>
        <w:rPr>
          <w:rFonts w:ascii="Proxima Nova Alt Rg" w:hAnsi="Proxima Nova Alt Rg"/>
        </w:rPr>
      </w:pPr>
    </w:p>
    <w:p w:rsidR="00295397" w:rsidRDefault="00295397" w:rsidP="00B73B66">
      <w:pPr>
        <w:rPr>
          <w:rFonts w:ascii="Proxima Nova Alt Rg" w:hAnsi="Proxima Nova Alt Rg"/>
          <w:b/>
        </w:rPr>
      </w:pPr>
      <w:r w:rsidRPr="00295397">
        <w:rPr>
          <w:rFonts w:ascii="Proxima Nova Alt Rg" w:hAnsi="Proxima Nova Alt Rg"/>
          <w:b/>
        </w:rPr>
        <w:t>Meetwijze</w:t>
      </w:r>
    </w:p>
    <w:p w:rsidR="00295397" w:rsidRDefault="00295397" w:rsidP="00B73B66">
      <w:pPr>
        <w:rPr>
          <w:rFonts w:ascii="Proxima Nova Alt Rg" w:hAnsi="Proxima Nova Alt Rg"/>
        </w:rPr>
      </w:pPr>
      <w:r w:rsidRPr="00295397">
        <w:rPr>
          <w:rFonts w:ascii="Proxima Nova Alt Rg" w:hAnsi="Proxima Nova Alt Rg"/>
        </w:rPr>
        <w:t>Meeteenheid: st</w:t>
      </w:r>
    </w:p>
    <w:p w:rsidR="004D03B9" w:rsidRDefault="004D03B9" w:rsidP="00B73B66">
      <w:pPr>
        <w:rPr>
          <w:rFonts w:ascii="Proxima Nova Alt Rg" w:hAnsi="Proxima Nova Alt Rg"/>
        </w:rPr>
      </w:pPr>
    </w:p>
    <w:p w:rsidR="004D03B9" w:rsidRPr="00295397" w:rsidRDefault="004D03B9" w:rsidP="00B73B66">
      <w:pPr>
        <w:rPr>
          <w:rFonts w:ascii="Proxima Nova Alt Rg" w:hAnsi="Proxima Nova Alt Rg"/>
        </w:rPr>
      </w:pPr>
    </w:p>
    <w:p w:rsidR="00295397" w:rsidRDefault="00295397" w:rsidP="00B73B66">
      <w:pPr>
        <w:rPr>
          <w:rFonts w:ascii="Proxima Nova Alt Rg" w:hAnsi="Proxima Nova Alt Rg"/>
        </w:rPr>
      </w:pPr>
    </w:p>
    <w:p w:rsidR="00295397" w:rsidRDefault="00295397" w:rsidP="00B73B66">
      <w:pPr>
        <w:rPr>
          <w:rFonts w:ascii="Proxima Nova Alt Rg" w:hAnsi="Proxima Nova Alt Rg"/>
        </w:rPr>
      </w:pPr>
    </w:p>
    <w:p w:rsidR="00295397" w:rsidRDefault="00295397" w:rsidP="00B73B66">
      <w:pPr>
        <w:rPr>
          <w:rFonts w:ascii="Proxima Nova Alt Rg" w:hAnsi="Proxima Nova Alt Rg"/>
        </w:rPr>
      </w:pPr>
    </w:p>
    <w:p w:rsidR="00B57826" w:rsidRDefault="00B57826" w:rsidP="00B73B66">
      <w:pPr>
        <w:rPr>
          <w:rFonts w:ascii="Proxima Nova Alt Rg" w:hAnsi="Proxima Nova Alt Rg"/>
        </w:rPr>
      </w:pPr>
    </w:p>
    <w:sectPr w:rsidR="00B57826" w:rsidSect="00AD31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B4" w:rsidRDefault="00FF1CB4" w:rsidP="002C4E57">
      <w:r>
        <w:separator/>
      </w:r>
    </w:p>
  </w:endnote>
  <w:endnote w:type="continuationSeparator" w:id="0">
    <w:p w:rsidR="00FF1CB4" w:rsidRDefault="00FF1CB4"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57" w:rsidRDefault="002C4E57" w:rsidP="002C4E57">
    <w:pPr>
      <w:rPr>
        <w:rFonts w:ascii="Tahoma" w:hAnsi="Tahoma" w:cs="Tahoma"/>
        <w:color w:val="AAAAAA"/>
        <w:sz w:val="17"/>
        <w:szCs w:val="17"/>
      </w:rPr>
    </w:pPr>
    <w:r w:rsidRPr="002C4E57">
      <w:rPr>
        <w:noProof/>
      </w:rPr>
      <w:drawing>
        <wp:inline distT="0" distB="0" distL="0" distR="0">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 xml:space="preserve">Govaerts Recycling nv | </w:t>
    </w:r>
    <w:proofErr w:type="spellStart"/>
    <w:r>
      <w:rPr>
        <w:rFonts w:ascii="Tahoma" w:hAnsi="Tahoma" w:cs="Tahoma"/>
        <w:color w:val="AAAAAA"/>
        <w:sz w:val="17"/>
        <w:szCs w:val="17"/>
      </w:rPr>
      <w:t>Kolmenstraat</w:t>
    </w:r>
    <w:proofErr w:type="spellEnd"/>
    <w:r>
      <w:rPr>
        <w:rFonts w:ascii="Tahoma" w:hAnsi="Tahoma" w:cs="Tahoma"/>
        <w:color w:val="AAAAAA"/>
        <w:sz w:val="17"/>
        <w:szCs w:val="17"/>
      </w:rPr>
      <w:t xml:space="preserve"> 1324 | B-3570 Alken</w:t>
    </w:r>
  </w:p>
  <w:p w:rsidR="002C4E57" w:rsidRDefault="00FF1CB4"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B4" w:rsidRDefault="00FF1CB4" w:rsidP="002C4E57">
      <w:r>
        <w:separator/>
      </w:r>
    </w:p>
  </w:footnote>
  <w:footnote w:type="continuationSeparator" w:id="0">
    <w:p w:rsidR="00FF1CB4" w:rsidRDefault="00FF1CB4"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7B7E"/>
    <w:rsid w:val="00014015"/>
    <w:rsid w:val="000678FE"/>
    <w:rsid w:val="00133253"/>
    <w:rsid w:val="00134C1E"/>
    <w:rsid w:val="00135D99"/>
    <w:rsid w:val="001B40A8"/>
    <w:rsid w:val="001E4D1B"/>
    <w:rsid w:val="00203B1B"/>
    <w:rsid w:val="00244338"/>
    <w:rsid w:val="00295397"/>
    <w:rsid w:val="002C28C3"/>
    <w:rsid w:val="002C4E57"/>
    <w:rsid w:val="003A1AD7"/>
    <w:rsid w:val="003C3D92"/>
    <w:rsid w:val="0040687B"/>
    <w:rsid w:val="00413C6D"/>
    <w:rsid w:val="00426E8B"/>
    <w:rsid w:val="00461CA2"/>
    <w:rsid w:val="004D03B9"/>
    <w:rsid w:val="004E6B10"/>
    <w:rsid w:val="00511DEB"/>
    <w:rsid w:val="00530571"/>
    <w:rsid w:val="005804E5"/>
    <w:rsid w:val="00612EC4"/>
    <w:rsid w:val="00725EA2"/>
    <w:rsid w:val="0076069E"/>
    <w:rsid w:val="007774BA"/>
    <w:rsid w:val="007B0ED0"/>
    <w:rsid w:val="007C7B7E"/>
    <w:rsid w:val="007D152B"/>
    <w:rsid w:val="00830B16"/>
    <w:rsid w:val="00841652"/>
    <w:rsid w:val="00862D16"/>
    <w:rsid w:val="00891A93"/>
    <w:rsid w:val="00930B5E"/>
    <w:rsid w:val="009746F4"/>
    <w:rsid w:val="00A92AC8"/>
    <w:rsid w:val="00AD01D5"/>
    <w:rsid w:val="00AD3170"/>
    <w:rsid w:val="00AD7B17"/>
    <w:rsid w:val="00B57826"/>
    <w:rsid w:val="00B73B66"/>
    <w:rsid w:val="00B85C90"/>
    <w:rsid w:val="00BB5FF5"/>
    <w:rsid w:val="00BC7AF4"/>
    <w:rsid w:val="00C006F0"/>
    <w:rsid w:val="00C37ADC"/>
    <w:rsid w:val="00C66F0D"/>
    <w:rsid w:val="00CC7EC4"/>
    <w:rsid w:val="00D05415"/>
    <w:rsid w:val="00D51283"/>
    <w:rsid w:val="00D634FB"/>
    <w:rsid w:val="00D77CF5"/>
    <w:rsid w:val="00E23679"/>
    <w:rsid w:val="00E61D64"/>
    <w:rsid w:val="00E907B0"/>
    <w:rsid w:val="00ED6265"/>
    <w:rsid w:val="00ED7E9F"/>
    <w:rsid w:val="00F26EAF"/>
    <w:rsid w:val="00F32542"/>
    <w:rsid w:val="00F37A4D"/>
    <w:rsid w:val="00FF1C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4A42"/>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3.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dc:creator>
  <cp:lastModifiedBy>Iris Paolini</cp:lastModifiedBy>
  <cp:revision>2</cp:revision>
  <cp:lastPrinted>2015-07-02T07:30:00Z</cp:lastPrinted>
  <dcterms:created xsi:type="dcterms:W3CDTF">2016-10-24T11:16:00Z</dcterms:created>
  <dcterms:modified xsi:type="dcterms:W3CDTF">2016-10-24T11:16:00Z</dcterms:modified>
</cp:coreProperties>
</file>