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B7E" w:rsidRDefault="007C7B7E" w:rsidP="007C7B7E">
      <w:pPr>
        <w:rPr>
          <w:rFonts w:ascii="Tahoma" w:hAnsi="Tahoma" w:cs="Tahoma"/>
          <w:color w:val="333333"/>
          <w:sz w:val="21"/>
          <w:szCs w:val="21"/>
        </w:rPr>
      </w:pPr>
    </w:p>
    <w:p w:rsidR="007C7B7E" w:rsidRDefault="007C7B7E" w:rsidP="007C7B7E">
      <w:pPr>
        <w:rPr>
          <w:rFonts w:ascii="Tahoma" w:hAnsi="Tahoma" w:cs="Tahoma"/>
          <w:color w:val="AAAAAA"/>
          <w:sz w:val="21"/>
          <w:szCs w:val="21"/>
        </w:rPr>
      </w:pPr>
    </w:p>
    <w:p w:rsidR="00AD3170" w:rsidRDefault="00AD3170"/>
    <w:p w:rsidR="00511DEB" w:rsidRPr="00511DEB" w:rsidRDefault="00511DEB">
      <w:pPr>
        <w:rPr>
          <w:rFonts w:ascii="Proxima Nova Alt Rg" w:hAnsi="Proxima Nova Alt Rg"/>
        </w:rPr>
      </w:pPr>
    </w:p>
    <w:p w:rsidR="00AD7B17" w:rsidRDefault="002C4E57">
      <w:pPr>
        <w:rPr>
          <w:rFonts w:ascii="Proxima Nova Alt Rg" w:hAnsi="Proxima Nova Alt Rg"/>
          <w:b/>
          <w:sz w:val="32"/>
          <w:szCs w:val="32"/>
        </w:rPr>
      </w:pPr>
      <w:r>
        <w:rPr>
          <w:rFonts w:ascii="Proxima Nova Alt Rg" w:hAnsi="Proxima Nova Alt Rg"/>
          <w:b/>
          <w:sz w:val="32"/>
          <w:szCs w:val="32"/>
        </w:rPr>
        <w:t xml:space="preserve">Bestektekst – </w:t>
      </w:r>
      <w:r w:rsidR="004D03B9">
        <w:rPr>
          <w:rFonts w:ascii="Proxima Nova Alt Rg" w:hAnsi="Proxima Nova Alt Rg"/>
          <w:b/>
          <w:sz w:val="32"/>
          <w:szCs w:val="32"/>
        </w:rPr>
        <w:t>tekst voor l</w:t>
      </w:r>
      <w:r w:rsidR="00AD7B17">
        <w:rPr>
          <w:rFonts w:ascii="Proxima Nova Alt Rg" w:hAnsi="Proxima Nova Alt Rg"/>
          <w:b/>
          <w:sz w:val="32"/>
          <w:szCs w:val="32"/>
        </w:rPr>
        <w:t>astenboek</w:t>
      </w:r>
      <w:r w:rsidR="00244338">
        <w:rPr>
          <w:rFonts w:ascii="Proxima Nova Alt Rg" w:hAnsi="Proxima Nova Alt Rg"/>
          <w:b/>
          <w:sz w:val="32"/>
          <w:szCs w:val="32"/>
        </w:rPr>
        <w:t xml:space="preserve"> - </w:t>
      </w:r>
      <w:r w:rsidR="007B0ED0">
        <w:rPr>
          <w:rFonts w:ascii="Proxima Nova Alt Rg" w:hAnsi="Proxima Nova Alt Rg"/>
          <w:b/>
          <w:sz w:val="32"/>
          <w:szCs w:val="32"/>
        </w:rPr>
        <w:t>productomschrijving</w:t>
      </w:r>
    </w:p>
    <w:p w:rsidR="00511DEB" w:rsidRDefault="00511DEB">
      <w:pPr>
        <w:rPr>
          <w:rFonts w:ascii="Proxima Nova Alt Rg" w:hAnsi="Proxima Nova Alt Rg"/>
        </w:rPr>
      </w:pPr>
    </w:p>
    <w:p w:rsidR="007B0ED0" w:rsidRDefault="007B0ED0">
      <w:pPr>
        <w:rPr>
          <w:rFonts w:ascii="Proxima Nova Alt Rg" w:hAnsi="Proxima Nova Alt Rg"/>
        </w:rPr>
      </w:pPr>
    </w:p>
    <w:p w:rsidR="007B0ED0" w:rsidRDefault="007B0ED0">
      <w:pPr>
        <w:rPr>
          <w:rFonts w:ascii="Proxima Nova Alt Rg" w:hAnsi="Proxima Nova Alt Rg"/>
        </w:rPr>
      </w:pPr>
    </w:p>
    <w:p w:rsidR="00511DEB" w:rsidRDefault="00632BE9">
      <w:pPr>
        <w:rPr>
          <w:rFonts w:ascii="Proxima Nova Alt Rg" w:hAnsi="Proxima Nova Alt Rg"/>
          <w:b/>
          <w:color w:val="FF0000"/>
          <w:sz w:val="44"/>
          <w:szCs w:val="44"/>
        </w:rPr>
      </w:pPr>
      <w:r>
        <w:rPr>
          <w:rFonts w:ascii="Proxima Nova Alt Rg" w:hAnsi="Proxima Nova Alt Rg"/>
          <w:b/>
          <w:color w:val="FF0000"/>
          <w:sz w:val="44"/>
          <w:szCs w:val="44"/>
        </w:rPr>
        <w:t>ROMA</w:t>
      </w:r>
      <w:r w:rsidR="00511DEB" w:rsidRPr="00C37ADC">
        <w:rPr>
          <w:rFonts w:ascii="Proxima Nova Alt Rg" w:hAnsi="Proxima Nova Alt Rg"/>
          <w:b/>
          <w:color w:val="FF0000"/>
          <w:sz w:val="44"/>
          <w:szCs w:val="44"/>
        </w:rPr>
        <w:t xml:space="preserve"> </w:t>
      </w:r>
      <w:r w:rsidR="00014015">
        <w:rPr>
          <w:rFonts w:ascii="Proxima Nova Alt Rg" w:hAnsi="Proxima Nova Alt Rg"/>
          <w:b/>
          <w:color w:val="FF0000"/>
          <w:sz w:val="44"/>
          <w:szCs w:val="44"/>
        </w:rPr>
        <w:t>picknicktafel</w:t>
      </w:r>
    </w:p>
    <w:p w:rsidR="007B0ED0" w:rsidRDefault="007B0ED0">
      <w:pPr>
        <w:rPr>
          <w:rFonts w:ascii="Proxima Nova Alt Rg" w:hAnsi="Proxima Nova Alt Rg"/>
          <w:b/>
          <w:color w:val="FF0000"/>
          <w:sz w:val="44"/>
          <w:szCs w:val="44"/>
        </w:rPr>
      </w:pPr>
      <w:r w:rsidRPr="00244338">
        <w:rPr>
          <w:rFonts w:ascii="Proxima Nova Alt Rg" w:hAnsi="Proxima Nova Alt Rg"/>
        </w:rPr>
        <w:t>Picknicktafel uit massieve gerecycleerde kunststof, in de massa gekleurd.</w:t>
      </w:r>
    </w:p>
    <w:p w:rsidR="002951E7" w:rsidRDefault="002951E7">
      <w:pPr>
        <w:rPr>
          <w:rFonts w:ascii="Proxima Nova Alt Rg" w:hAnsi="Proxima Nova Alt Rg"/>
          <w:b/>
          <w:color w:val="FF0000"/>
          <w:sz w:val="44"/>
          <w:szCs w:val="44"/>
        </w:rPr>
      </w:pPr>
      <w:r>
        <w:rPr>
          <w:rFonts w:ascii="Proxima Nova Alt Rg" w:hAnsi="Proxima Nova Alt Rg"/>
          <w:b/>
          <w:color w:val="FF0000"/>
          <w:sz w:val="44"/>
          <w:szCs w:val="44"/>
        </w:rPr>
        <w:t xml:space="preserve">                                  </w:t>
      </w:r>
    </w:p>
    <w:p w:rsidR="00244338" w:rsidRDefault="002951E7">
      <w:pPr>
        <w:rPr>
          <w:rFonts w:ascii="Proxima Nova Alt Rg" w:hAnsi="Proxima Nova Alt Rg"/>
          <w:b/>
          <w:color w:val="FF0000"/>
          <w:sz w:val="44"/>
          <w:szCs w:val="44"/>
        </w:rPr>
      </w:pPr>
      <w:r>
        <w:rPr>
          <w:rFonts w:ascii="Proxima Nova Alt Rg" w:hAnsi="Proxima Nova Alt Rg"/>
          <w:b/>
          <w:noProof/>
          <w:color w:val="FF0000"/>
          <w:sz w:val="44"/>
          <w:szCs w:val="44"/>
        </w:rPr>
        <w:t xml:space="preserve">                              </w:t>
      </w:r>
      <w:r w:rsidRPr="002951E7">
        <w:rPr>
          <w:rFonts w:ascii="Proxima Nova Alt Rg" w:hAnsi="Proxima Nova Alt Rg"/>
          <w:b/>
          <w:noProof/>
          <w:color w:val="FF0000"/>
          <w:sz w:val="44"/>
          <w:szCs w:val="44"/>
        </w:rPr>
        <w:drawing>
          <wp:inline distT="0" distB="0" distL="0" distR="0">
            <wp:extent cx="2720340" cy="173581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8225" cy="1747222"/>
                    </a:xfrm>
                    <a:prstGeom prst="rect">
                      <a:avLst/>
                    </a:prstGeom>
                    <a:noFill/>
                    <a:ln>
                      <a:noFill/>
                    </a:ln>
                  </pic:spPr>
                </pic:pic>
              </a:graphicData>
            </a:graphic>
          </wp:inline>
        </w:drawing>
      </w:r>
    </w:p>
    <w:p w:rsidR="002951E7" w:rsidRPr="00C37ADC" w:rsidRDefault="002951E7">
      <w:pPr>
        <w:rPr>
          <w:rFonts w:ascii="Proxima Nova Alt Rg" w:hAnsi="Proxima Nova Alt Rg"/>
          <w:b/>
          <w:color w:val="FF0000"/>
          <w:sz w:val="44"/>
          <w:szCs w:val="44"/>
        </w:rPr>
      </w:pPr>
      <w:r>
        <w:rPr>
          <w:rFonts w:ascii="Proxima Nova Alt Rg" w:hAnsi="Proxima Nova Alt Rg"/>
          <w:b/>
          <w:color w:val="FF0000"/>
          <w:sz w:val="44"/>
          <w:szCs w:val="44"/>
        </w:rPr>
        <w:t xml:space="preserve">                                    </w:t>
      </w:r>
      <w:r w:rsidRPr="002951E7">
        <w:rPr>
          <w:rFonts w:ascii="Proxima Nova Alt Rg" w:hAnsi="Proxima Nova Alt Rg"/>
          <w:b/>
          <w:noProof/>
          <w:color w:val="FF0000"/>
          <w:sz w:val="44"/>
          <w:szCs w:val="44"/>
        </w:rPr>
        <w:drawing>
          <wp:inline distT="0" distB="0" distL="0" distR="0">
            <wp:extent cx="2796540" cy="296045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570" cy="2965783"/>
                    </a:xfrm>
                    <a:prstGeom prst="rect">
                      <a:avLst/>
                    </a:prstGeom>
                    <a:noFill/>
                    <a:ln>
                      <a:noFill/>
                    </a:ln>
                  </pic:spPr>
                </pic:pic>
              </a:graphicData>
            </a:graphic>
          </wp:inline>
        </w:drawing>
      </w:r>
      <w:r w:rsidRPr="002951E7">
        <w:rPr>
          <w:rFonts w:ascii="Proxima Nova Alt Rg" w:hAnsi="Proxima Nova Alt Rg"/>
          <w:b/>
          <w:noProof/>
          <w:color w:val="FF0000"/>
          <w:sz w:val="44"/>
          <w:szCs w:val="44"/>
        </w:rPr>
        <w:drawing>
          <wp:inline distT="0" distB="0" distL="0" distR="0">
            <wp:extent cx="3406140" cy="81577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4158" cy="820093"/>
                    </a:xfrm>
                    <a:prstGeom prst="rect">
                      <a:avLst/>
                    </a:prstGeom>
                    <a:noFill/>
                    <a:ln>
                      <a:noFill/>
                    </a:ln>
                  </pic:spPr>
                </pic:pic>
              </a:graphicData>
            </a:graphic>
          </wp:inline>
        </w:drawing>
      </w:r>
    </w:p>
    <w:p w:rsidR="00B73B66" w:rsidRDefault="00B73B66">
      <w:pPr>
        <w:rPr>
          <w:rFonts w:ascii="Proxima Nova Alt Rg" w:hAnsi="Proxima Nova Alt Rg"/>
        </w:rPr>
      </w:pPr>
    </w:p>
    <w:p w:rsidR="00ED6265" w:rsidRDefault="00ED6265" w:rsidP="00C37ADC">
      <w:pPr>
        <w:spacing w:after="200"/>
        <w:rPr>
          <w:rFonts w:ascii="Proxima Nova Alt Rg" w:hAnsi="Proxima Nova Alt Rg"/>
        </w:rPr>
      </w:pPr>
      <w:bookmarkStart w:id="0" w:name="_GoBack"/>
      <w:bookmarkEnd w:id="0"/>
    </w:p>
    <w:p w:rsidR="00C37ADC" w:rsidRDefault="00244338" w:rsidP="00C37ADC">
      <w:pPr>
        <w:spacing w:after="200"/>
        <w:rPr>
          <w:rFonts w:ascii="Proxima Nova Alt Rg" w:hAnsi="Proxima Nova Alt Rg"/>
          <w:b/>
        </w:rPr>
      </w:pPr>
      <w:r w:rsidRPr="00244338">
        <w:rPr>
          <w:rFonts w:ascii="Proxima Nova Alt Rg" w:hAnsi="Proxima Nova Alt Rg"/>
        </w:rPr>
        <w:t>Picknicktafel uit massieve gerecycleerde kunststof, in de massa gekleurd.</w:t>
      </w:r>
      <w:r>
        <w:rPr>
          <w:rFonts w:ascii="Proxima Nova Alt Rg" w:hAnsi="Proxima Nova Alt Rg"/>
        </w:rPr>
        <w:t xml:space="preserve"> </w:t>
      </w:r>
      <w:r w:rsidR="00C37ADC">
        <w:rPr>
          <w:rFonts w:ascii="Proxima Nova Alt Rg" w:hAnsi="Proxima Nova Alt Rg"/>
          <w:b/>
        </w:rPr>
        <w:br w:type="page"/>
      </w:r>
    </w:p>
    <w:p w:rsidR="00B73B66" w:rsidRDefault="00B73B66" w:rsidP="00B73B66">
      <w:pPr>
        <w:rPr>
          <w:rFonts w:ascii="Proxima Nova Alt Rg" w:hAnsi="Proxima Nova Alt Rg"/>
          <w:b/>
        </w:rPr>
      </w:pPr>
      <w:r w:rsidRPr="00C37ADC">
        <w:rPr>
          <w:rFonts w:ascii="Proxima Nova Alt Rg" w:hAnsi="Proxima Nova Alt Rg"/>
          <w:b/>
        </w:rPr>
        <w:lastRenderedPageBreak/>
        <w:t>Beschrijving</w:t>
      </w:r>
    </w:p>
    <w:p w:rsidR="00592415" w:rsidRDefault="00B73B66" w:rsidP="00592415">
      <w:pPr>
        <w:rPr>
          <w:rFonts w:ascii="Proxima Nova Alt Rg" w:hAnsi="Proxima Nova Alt Rg"/>
        </w:rPr>
      </w:pPr>
      <w:r w:rsidRPr="00B73B66">
        <w:rPr>
          <w:rFonts w:ascii="Proxima Nova Alt Rg" w:hAnsi="Proxima Nova Alt Rg"/>
        </w:rPr>
        <w:t xml:space="preserve">De </w:t>
      </w:r>
      <w:r w:rsidR="00632BE9">
        <w:rPr>
          <w:rFonts w:ascii="Proxima Nova Alt Rg" w:hAnsi="Proxima Nova Alt Rg"/>
        </w:rPr>
        <w:t xml:space="preserve">zeshoekige </w:t>
      </w:r>
      <w:r w:rsidRPr="00B73B66">
        <w:rPr>
          <w:rFonts w:ascii="Proxima Nova Alt Rg" w:hAnsi="Proxima Nova Alt Rg"/>
        </w:rPr>
        <w:t>picknicktafel</w:t>
      </w:r>
      <w:r w:rsidR="00695E05">
        <w:rPr>
          <w:rFonts w:ascii="Proxima Nova Alt Rg" w:hAnsi="Proxima Nova Alt Rg"/>
        </w:rPr>
        <w:t xml:space="preserve"> </w:t>
      </w:r>
      <w:r w:rsidRPr="00B73B66">
        <w:rPr>
          <w:rFonts w:ascii="Proxima Nova Alt Rg" w:hAnsi="Proxima Nova Alt Rg"/>
        </w:rPr>
        <w:t xml:space="preserve">bestaat uit </w:t>
      </w:r>
      <w:r w:rsidR="00592415">
        <w:rPr>
          <w:rFonts w:ascii="Proxima Nova Alt Rg" w:hAnsi="Proxima Nova Alt Rg"/>
        </w:rPr>
        <w:t>zes voeten waarop zowel het zeshoekig tafelblad als de zes zitvlakken gemonteerd worden. De voeten bestaan uit planken van 5 x 12 cm, waarbij de staanders onder een hoek van 15° staan. Elk zitvlak bestaat uit 2</w:t>
      </w:r>
      <w:r w:rsidR="00592415" w:rsidRPr="00B73B66">
        <w:rPr>
          <w:rFonts w:ascii="Proxima Nova Alt Rg" w:hAnsi="Proxima Nova Alt Rg"/>
        </w:rPr>
        <w:t xml:space="preserve"> planken van 4 x 12 </w:t>
      </w:r>
      <w:r w:rsidR="00592415">
        <w:rPr>
          <w:rFonts w:ascii="Proxima Nova Alt Rg" w:hAnsi="Proxima Nova Alt Rg"/>
        </w:rPr>
        <w:t>cm, waarbij de buitenste plank telkens individueel verstevigd is</w:t>
      </w:r>
      <w:r w:rsidR="00592415" w:rsidRPr="00B73B66">
        <w:rPr>
          <w:rFonts w:ascii="Proxima Nova Alt Rg" w:hAnsi="Proxima Nova Alt Rg"/>
        </w:rPr>
        <w:t xml:space="preserve"> met een verzonken metalen profiel aan de onderzijde. </w:t>
      </w:r>
      <w:r w:rsidR="00592415">
        <w:rPr>
          <w:rFonts w:ascii="Proxima Nova Alt Rg" w:hAnsi="Proxima Nova Alt Rg"/>
        </w:rPr>
        <w:t xml:space="preserve">De 2 planken van het zitvlak zijn aan de onderzijde in het midden verbonden door een gegalvaniseerde verbindingsstrip. </w:t>
      </w:r>
      <w:r w:rsidR="001B2AFB">
        <w:rPr>
          <w:rFonts w:ascii="Proxima Nova Alt Rg" w:hAnsi="Proxima Nova Alt Rg"/>
        </w:rPr>
        <w:t xml:space="preserve">De buitenste plank van elk zitvlak is 120 cm. </w:t>
      </w:r>
      <w:r w:rsidR="00592415">
        <w:rPr>
          <w:rFonts w:ascii="Proxima Nova Alt Rg" w:hAnsi="Proxima Nova Alt Rg"/>
        </w:rPr>
        <w:t xml:space="preserve">Het tafelblad bestaat uit 6 x 4 planken van 4 x 12 cm in een hoek van 60° gezaagd zodat een zeshoek gevormd kan worden. </w:t>
      </w:r>
    </w:p>
    <w:p w:rsidR="00592415" w:rsidRDefault="00592415" w:rsidP="00B73B66">
      <w:pPr>
        <w:rPr>
          <w:rFonts w:ascii="Proxima Nova Alt Rg" w:hAnsi="Proxima Nova Alt Rg"/>
        </w:rPr>
      </w:pPr>
    </w:p>
    <w:p w:rsidR="00F65C17" w:rsidRDefault="00592415" w:rsidP="000508D5">
      <w:pPr>
        <w:rPr>
          <w:rFonts w:ascii="Proxima Nova Alt Rg" w:hAnsi="Proxima Nova Alt Rg"/>
        </w:rPr>
      </w:pPr>
      <w:r>
        <w:rPr>
          <w:rFonts w:ascii="Proxima Nova Alt Rg" w:hAnsi="Proxima Nova Alt Rg"/>
        </w:rPr>
        <w:t xml:space="preserve">                             </w:t>
      </w:r>
    </w:p>
    <w:p w:rsidR="001C6F20" w:rsidRDefault="001C6F20" w:rsidP="00B73B66">
      <w:pPr>
        <w:rPr>
          <w:rFonts w:ascii="Proxima Nova Alt Rg" w:hAnsi="Proxima Nova Alt Rg"/>
        </w:rPr>
      </w:pPr>
    </w:p>
    <w:p w:rsidR="00B57826" w:rsidRDefault="00B57826" w:rsidP="00B73B66">
      <w:pPr>
        <w:rPr>
          <w:rFonts w:ascii="Proxima Nova Alt Rg" w:hAnsi="Proxima Nova Alt Rg"/>
          <w:b/>
        </w:rPr>
      </w:pPr>
      <w:r w:rsidRPr="00B57826">
        <w:rPr>
          <w:rFonts w:ascii="Proxima Nova Alt Rg" w:hAnsi="Proxima Nova Alt Rg"/>
          <w:b/>
        </w:rPr>
        <w:t>Afmetingen</w:t>
      </w:r>
    </w:p>
    <w:p w:rsidR="00530571" w:rsidRPr="00530571" w:rsidRDefault="00530571" w:rsidP="00B73B66">
      <w:pPr>
        <w:rPr>
          <w:rFonts w:ascii="Proxima Nova Alt Rg" w:hAnsi="Proxima Nova Alt Rg"/>
        </w:rPr>
      </w:pPr>
      <w:r w:rsidRPr="00530571">
        <w:rPr>
          <w:rFonts w:ascii="Proxima Nova Alt Rg" w:hAnsi="Proxima Nova Alt Rg"/>
        </w:rPr>
        <w:t xml:space="preserve">Totale </w:t>
      </w:r>
      <w:r w:rsidR="00632BE9">
        <w:rPr>
          <w:rFonts w:ascii="Proxima Nova Alt Rg" w:hAnsi="Proxima Nova Alt Rg"/>
        </w:rPr>
        <w:t>diameter van hoek tot hoek</w:t>
      </w:r>
      <w:r w:rsidRPr="00530571">
        <w:rPr>
          <w:rFonts w:ascii="Proxima Nova Alt Rg" w:hAnsi="Proxima Nova Alt Rg"/>
        </w:rPr>
        <w:t>:</w:t>
      </w:r>
      <w:r w:rsidR="00632BE9">
        <w:rPr>
          <w:rFonts w:ascii="Proxima Nova Alt Rg" w:hAnsi="Proxima Nova Alt Rg"/>
        </w:rPr>
        <w:t xml:space="preserve"> +/- 250</w:t>
      </w:r>
      <w:r>
        <w:rPr>
          <w:rFonts w:ascii="Proxima Nova Alt Rg" w:hAnsi="Proxima Nova Alt Rg"/>
        </w:rPr>
        <w:t xml:space="preserve"> cm</w:t>
      </w:r>
    </w:p>
    <w:p w:rsidR="00530571" w:rsidRPr="00530571" w:rsidRDefault="00632BE9" w:rsidP="00B73B66">
      <w:pPr>
        <w:rPr>
          <w:rFonts w:ascii="Proxima Nova Alt Rg" w:hAnsi="Proxima Nova Alt Rg"/>
        </w:rPr>
      </w:pPr>
      <w:r>
        <w:rPr>
          <w:rFonts w:ascii="Proxima Nova Alt Rg" w:hAnsi="Proxima Nova Alt Rg"/>
        </w:rPr>
        <w:t>Totale diameter van zitbank tot zitbank</w:t>
      </w:r>
      <w:r w:rsidR="00530571" w:rsidRPr="00530571">
        <w:rPr>
          <w:rFonts w:ascii="Proxima Nova Alt Rg" w:hAnsi="Proxima Nova Alt Rg"/>
        </w:rPr>
        <w:t>:</w:t>
      </w:r>
      <w:r>
        <w:rPr>
          <w:rFonts w:ascii="Proxima Nova Alt Rg" w:hAnsi="Proxima Nova Alt Rg"/>
        </w:rPr>
        <w:t xml:space="preserve"> +/- 220</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sidRPr="00CC7EC4">
        <w:rPr>
          <w:rFonts w:ascii="Proxima Nova Alt Rg" w:hAnsi="Proxima Nova Alt Rg"/>
        </w:rPr>
        <w:t>Hoogte tafelblad</w:t>
      </w:r>
      <w:r>
        <w:rPr>
          <w:rFonts w:ascii="Proxima Nova Alt Rg" w:hAnsi="Proxima Nova Alt Rg"/>
        </w:rPr>
        <w:t>:</w:t>
      </w:r>
      <w:r w:rsidR="00632BE9">
        <w:rPr>
          <w:rFonts w:ascii="Proxima Nova Alt Rg" w:hAnsi="Proxima Nova Alt Rg"/>
        </w:rPr>
        <w:t xml:space="preserve"> +/- 80</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Breedte tafelblad:</w:t>
      </w:r>
      <w:r w:rsidR="00ED6265">
        <w:rPr>
          <w:rFonts w:ascii="Proxima Nova Alt Rg" w:hAnsi="Proxima Nova Alt Rg"/>
        </w:rPr>
        <w:t xml:space="preserve"> +/- 62</w:t>
      </w:r>
      <w:r w:rsidR="00530571">
        <w:rPr>
          <w:rFonts w:ascii="Proxima Nova Alt Rg" w:hAnsi="Proxima Nova Alt Rg"/>
        </w:rPr>
        <w:t xml:space="preserve"> cm</w:t>
      </w:r>
    </w:p>
    <w:p w:rsidR="00CC7EC4" w:rsidRDefault="00CC7EC4" w:rsidP="00244338">
      <w:pPr>
        <w:ind w:firstLine="708"/>
        <w:rPr>
          <w:rFonts w:ascii="Proxima Nova Alt Rg" w:hAnsi="Proxima Nova Alt Rg"/>
        </w:rPr>
      </w:pPr>
      <w:r>
        <w:rPr>
          <w:rFonts w:ascii="Proxima Nova Alt Rg" w:hAnsi="Proxima Nova Alt Rg"/>
        </w:rPr>
        <w:t>Lengte tafelblad:</w:t>
      </w:r>
      <w:r w:rsidR="00530571">
        <w:rPr>
          <w:rFonts w:ascii="Proxima Nova Alt Rg" w:hAnsi="Proxima Nova Alt Rg"/>
        </w:rPr>
        <w:t xml:space="preserve"> +/- 180 cm</w:t>
      </w:r>
    </w:p>
    <w:p w:rsidR="00530571" w:rsidRPr="007D2FB4" w:rsidRDefault="00530571" w:rsidP="00244338">
      <w:pPr>
        <w:ind w:left="708" w:firstLine="708"/>
        <w:rPr>
          <w:rFonts w:ascii="Proxima Nova Alt Rg" w:hAnsi="Proxima Nova Alt Rg"/>
          <w:color w:val="FF0000"/>
        </w:rPr>
      </w:pPr>
      <w:r w:rsidRPr="007D2FB4">
        <w:rPr>
          <w:rFonts w:ascii="Proxima Nova Alt Rg" w:hAnsi="Proxima Nova Alt Rg"/>
          <w:color w:val="FF0000"/>
        </w:rPr>
        <w:t xml:space="preserve">Hoogte </w:t>
      </w:r>
      <w:r w:rsidR="003A1AD7" w:rsidRPr="007D2FB4">
        <w:rPr>
          <w:rFonts w:ascii="Proxima Nova Alt Rg" w:hAnsi="Proxima Nova Alt Rg"/>
          <w:color w:val="FF0000"/>
        </w:rPr>
        <w:t>zitvlak: +/- 46</w:t>
      </w:r>
      <w:r w:rsidRPr="007D2FB4">
        <w:rPr>
          <w:rFonts w:ascii="Proxima Nova Alt Rg" w:hAnsi="Proxima Nova Alt Rg"/>
          <w:color w:val="FF0000"/>
        </w:rPr>
        <w:t xml:space="preserve"> cm</w:t>
      </w:r>
    </w:p>
    <w:p w:rsidR="00530571" w:rsidRDefault="00530571" w:rsidP="00244338">
      <w:pPr>
        <w:ind w:left="708" w:firstLine="708"/>
        <w:rPr>
          <w:rFonts w:ascii="Proxima Nova Alt Rg" w:hAnsi="Proxima Nova Alt Rg"/>
        </w:rPr>
      </w:pPr>
      <w:r>
        <w:rPr>
          <w:rFonts w:ascii="Proxima Nova Alt Rg" w:hAnsi="Proxima Nova Alt Rg"/>
        </w:rPr>
        <w:t xml:space="preserve">Breedte zitvlak: +/- </w:t>
      </w:r>
      <w:r w:rsidR="007D2FB4">
        <w:rPr>
          <w:rFonts w:ascii="Proxima Nova Alt Rg" w:hAnsi="Proxima Nova Alt Rg"/>
        </w:rPr>
        <w:t>37</w:t>
      </w:r>
      <w:r>
        <w:rPr>
          <w:rFonts w:ascii="Proxima Nova Alt Rg" w:hAnsi="Proxima Nova Alt Rg"/>
        </w:rPr>
        <w:t xml:space="preserve"> cm</w:t>
      </w:r>
    </w:p>
    <w:p w:rsidR="00530571" w:rsidRDefault="00530571" w:rsidP="00244338">
      <w:pPr>
        <w:ind w:left="708" w:firstLine="708"/>
        <w:rPr>
          <w:rFonts w:ascii="Proxima Nova Alt Rg" w:hAnsi="Proxima Nova Alt Rg"/>
        </w:rPr>
      </w:pPr>
      <w:r>
        <w:rPr>
          <w:rFonts w:ascii="Proxima Nova Alt Rg" w:hAnsi="Proxima Nova Alt Rg"/>
        </w:rPr>
        <w:t>Lengte zitvlak</w:t>
      </w:r>
      <w:r w:rsidR="00632BE9">
        <w:rPr>
          <w:rFonts w:ascii="Proxima Nova Alt Rg" w:hAnsi="Proxima Nova Alt Rg"/>
        </w:rPr>
        <w:t xml:space="preserve"> binnenkant: +/- 80 </w:t>
      </w:r>
      <w:r>
        <w:rPr>
          <w:rFonts w:ascii="Proxima Nova Alt Rg" w:hAnsi="Proxima Nova Alt Rg"/>
        </w:rPr>
        <w:t>cm</w:t>
      </w:r>
    </w:p>
    <w:p w:rsidR="00632BE9" w:rsidRDefault="00632BE9" w:rsidP="00244338">
      <w:pPr>
        <w:ind w:left="708" w:firstLine="708"/>
        <w:rPr>
          <w:rFonts w:ascii="Proxima Nova Alt Rg" w:hAnsi="Proxima Nova Alt Rg"/>
        </w:rPr>
      </w:pPr>
      <w:r>
        <w:rPr>
          <w:rFonts w:ascii="Proxima Nova Alt Rg" w:hAnsi="Proxima Nova Alt Rg"/>
        </w:rPr>
        <w:t>Lengte zitvlak buitenkant: +/- 125 cm</w:t>
      </w:r>
    </w:p>
    <w:p w:rsidR="00632BE9" w:rsidRDefault="00632BE9" w:rsidP="00244338">
      <w:pPr>
        <w:ind w:left="708" w:firstLine="708"/>
        <w:rPr>
          <w:rFonts w:ascii="Proxima Nova Alt Rg" w:hAnsi="Proxima Nova Alt Rg"/>
        </w:rPr>
      </w:pPr>
      <w:r>
        <w:rPr>
          <w:rFonts w:ascii="Proxima Nova Alt Rg" w:hAnsi="Proxima Nova Alt Rg"/>
        </w:rPr>
        <w:tab/>
        <w:t>Diameter centraal gat van hoek tot hoek: +/- 40 cm</w:t>
      </w:r>
    </w:p>
    <w:p w:rsidR="00632BE9" w:rsidRDefault="00632BE9" w:rsidP="00244338">
      <w:pPr>
        <w:ind w:left="708" w:firstLine="708"/>
        <w:rPr>
          <w:rFonts w:ascii="Proxima Nova Alt Rg" w:hAnsi="Proxima Nova Alt Rg"/>
        </w:rPr>
      </w:pPr>
      <w:r>
        <w:rPr>
          <w:rFonts w:ascii="Proxima Nova Alt Rg" w:hAnsi="Proxima Nova Alt Rg"/>
        </w:rPr>
        <w:tab/>
        <w:t>Diameter centraal gat van plank tot plank: +/- 35 cm</w:t>
      </w:r>
    </w:p>
    <w:p w:rsidR="001C6F20" w:rsidRDefault="001C6F20" w:rsidP="00632BE9">
      <w:pPr>
        <w:ind w:firstLine="708"/>
        <w:rPr>
          <w:rFonts w:ascii="Proxima Nova Alt Rg" w:hAnsi="Proxima Nova Alt Rg"/>
        </w:rPr>
      </w:pPr>
      <w:r>
        <w:rPr>
          <w:rFonts w:ascii="Proxima Nova Alt Rg" w:hAnsi="Proxima Nova Alt Rg"/>
        </w:rPr>
        <w:tab/>
      </w:r>
      <w:r>
        <w:rPr>
          <w:rFonts w:ascii="Proxima Nova Alt Rg" w:hAnsi="Proxima Nova Alt Rg"/>
        </w:rPr>
        <w:tab/>
      </w:r>
    </w:p>
    <w:p w:rsidR="001C6F20" w:rsidRPr="00D02D09" w:rsidRDefault="00D02D09" w:rsidP="00D02D09">
      <w:pPr>
        <w:rPr>
          <w:rFonts w:ascii="Proxima Nova Alt Rg" w:hAnsi="Proxima Nova Alt Rg"/>
          <w:b/>
        </w:rPr>
      </w:pPr>
      <w:r w:rsidRPr="00D02D09">
        <w:rPr>
          <w:rFonts w:ascii="Proxima Nova Alt Rg" w:hAnsi="Proxima Nova Alt Rg"/>
          <w:b/>
        </w:rPr>
        <w:t>Gewicht</w:t>
      </w:r>
    </w:p>
    <w:p w:rsidR="00D02D09" w:rsidRDefault="00D02D09" w:rsidP="00D02D09">
      <w:pPr>
        <w:rPr>
          <w:rFonts w:ascii="Proxima Nova Alt Rg" w:hAnsi="Proxima Nova Alt Rg"/>
        </w:rPr>
      </w:pPr>
      <w:r>
        <w:rPr>
          <w:rFonts w:ascii="Proxima Nova Alt Rg" w:hAnsi="Proxima Nova Alt Rg"/>
        </w:rPr>
        <w:t>240 kg</w:t>
      </w:r>
    </w:p>
    <w:p w:rsidR="00B57826" w:rsidRDefault="00B57826" w:rsidP="00B73B66">
      <w:pPr>
        <w:rPr>
          <w:rFonts w:ascii="Proxima Nova Alt Rg" w:hAnsi="Proxima Nova Alt Rg"/>
        </w:rPr>
      </w:pPr>
    </w:p>
    <w:p w:rsidR="00725EA2" w:rsidRDefault="00725EA2" w:rsidP="00B73B66">
      <w:pPr>
        <w:rPr>
          <w:rFonts w:ascii="Proxima Nova Alt Rg" w:hAnsi="Proxima Nova Alt Rg"/>
          <w:b/>
        </w:rPr>
      </w:pPr>
      <w:r w:rsidRPr="00725EA2">
        <w:rPr>
          <w:rFonts w:ascii="Proxima Nova Alt Rg" w:hAnsi="Proxima Nova Alt Rg"/>
          <w:b/>
        </w:rPr>
        <w:t>Materiaal</w:t>
      </w:r>
    </w:p>
    <w:p w:rsidR="00CC7EC4" w:rsidRDefault="00BC7AF4" w:rsidP="00B73B66">
      <w:pPr>
        <w:rPr>
          <w:rFonts w:ascii="Proxima Nova Alt Rg" w:hAnsi="Proxima Nova Alt Rg"/>
        </w:rPr>
      </w:pPr>
      <w:r>
        <w:rPr>
          <w:rFonts w:ascii="Proxima Nova Alt Rg" w:hAnsi="Proxima Nova Alt Rg"/>
        </w:rPr>
        <w:t xml:space="preserve">De planken en balken zijn massief, voor 100% vervaardigd uit gerecycleerde kunststof van hoge kwaliteit (PE en PP) en ze zijn in de massa gekleurd. Het oppervlak is knoestvrij, egaal van kleur en vertoont een generfde, licht glanzende structuur. </w:t>
      </w:r>
    </w:p>
    <w:p w:rsidR="00530571" w:rsidRDefault="00530571" w:rsidP="00B73B66">
      <w:pPr>
        <w:rPr>
          <w:rFonts w:ascii="Proxima Nova Alt Rg" w:hAnsi="Proxima Nova Alt Rg"/>
          <w:b/>
        </w:rPr>
      </w:pPr>
    </w:p>
    <w:p w:rsidR="00CC7EC4" w:rsidRDefault="00CC7EC4" w:rsidP="00B73B66">
      <w:pPr>
        <w:rPr>
          <w:rFonts w:ascii="Proxima Nova Alt Rg" w:hAnsi="Proxima Nova Alt Rg"/>
          <w:b/>
        </w:rPr>
      </w:pPr>
      <w:r>
        <w:rPr>
          <w:rFonts w:ascii="Proxima Nova Alt Rg" w:hAnsi="Proxima Nova Alt Rg"/>
          <w:b/>
        </w:rPr>
        <w:t>Eigenschappen</w:t>
      </w:r>
    </w:p>
    <w:p w:rsidR="003C3D92" w:rsidRDefault="00D634FB" w:rsidP="00B73B66">
      <w:pPr>
        <w:rPr>
          <w:rFonts w:ascii="Proxima Nova Alt Rg" w:hAnsi="Proxima Nova Alt Rg"/>
        </w:rPr>
      </w:pPr>
      <w:r>
        <w:rPr>
          <w:rFonts w:ascii="Proxima Nova Alt Rg" w:hAnsi="Proxima Nova Alt Rg"/>
        </w:rPr>
        <w:t>De picknicktafel is gemaakt uit gere</w:t>
      </w:r>
      <w:r w:rsidR="00AD7B17">
        <w:rPr>
          <w:rFonts w:ascii="Proxima Nova Alt Rg" w:hAnsi="Proxima Nova Alt Rg"/>
        </w:rPr>
        <w:t xml:space="preserve">cycleerd plastic en is: </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onderhoudsvri</w:t>
      </w:r>
      <w:r>
        <w:rPr>
          <w:rFonts w:ascii="Proxima Nova Alt Rg" w:hAnsi="Proxima Nova Alt Rg"/>
        </w:rPr>
        <w:t>j</w:t>
      </w:r>
    </w:p>
    <w:p w:rsidR="00D634FB" w:rsidRDefault="00D634FB" w:rsidP="00D634FB">
      <w:pPr>
        <w:pStyle w:val="Lijstalinea"/>
        <w:numPr>
          <w:ilvl w:val="0"/>
          <w:numId w:val="1"/>
        </w:numPr>
        <w:rPr>
          <w:rFonts w:ascii="Proxima Nova Alt Rg" w:hAnsi="Proxima Nova Alt Rg"/>
        </w:rPr>
      </w:pPr>
      <w:r w:rsidRPr="00D634FB">
        <w:rPr>
          <w:rFonts w:ascii="Proxima Nova Alt Rg" w:hAnsi="Proxima Nova Alt Rg"/>
        </w:rPr>
        <w:t>weerbestendig</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recycleerbaar</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rotvrij</w:t>
      </w:r>
    </w:p>
    <w:p w:rsidR="00D634FB" w:rsidRDefault="00D634FB" w:rsidP="00D634FB">
      <w:pPr>
        <w:pStyle w:val="Lijstalinea"/>
        <w:numPr>
          <w:ilvl w:val="0"/>
          <w:numId w:val="1"/>
        </w:numPr>
        <w:rPr>
          <w:rFonts w:ascii="Proxima Nova Alt Rg" w:hAnsi="Proxima Nova Alt Rg"/>
        </w:rPr>
      </w:pPr>
      <w:r>
        <w:rPr>
          <w:rFonts w:ascii="Proxima Nova Alt Rg" w:hAnsi="Proxima Nova Alt Rg"/>
        </w:rPr>
        <w:t>graffitibestendig</w:t>
      </w:r>
    </w:p>
    <w:p w:rsidR="00AD7B17" w:rsidRPr="00D634FB" w:rsidRDefault="00AD7B17" w:rsidP="00D634FB">
      <w:pPr>
        <w:pStyle w:val="Lijstalinea"/>
        <w:numPr>
          <w:ilvl w:val="0"/>
          <w:numId w:val="1"/>
        </w:numPr>
        <w:rPr>
          <w:rFonts w:ascii="Proxima Nova Alt Rg" w:hAnsi="Proxima Nova Alt Rg"/>
        </w:rPr>
      </w:pPr>
      <w:r>
        <w:rPr>
          <w:rFonts w:ascii="Proxima Nova Alt Rg" w:hAnsi="Proxima Nova Alt Rg"/>
        </w:rPr>
        <w:t>splintervrij</w:t>
      </w:r>
    </w:p>
    <w:p w:rsidR="00725EA2" w:rsidRDefault="00725EA2" w:rsidP="00B73B66">
      <w:pPr>
        <w:rPr>
          <w:rFonts w:ascii="Proxima Nova Alt Rg" w:hAnsi="Proxima Nova Alt Rg"/>
        </w:rPr>
      </w:pPr>
    </w:p>
    <w:p w:rsidR="001C6F20" w:rsidRDefault="001C6F20" w:rsidP="00B73B66">
      <w:pPr>
        <w:rPr>
          <w:rFonts w:ascii="Proxima Nova Alt Rg" w:hAnsi="Proxima Nova Alt Rg"/>
          <w:b/>
        </w:rPr>
      </w:pPr>
    </w:p>
    <w:p w:rsidR="001C6F20" w:rsidRDefault="001C6F20" w:rsidP="00B73B66">
      <w:pPr>
        <w:rPr>
          <w:rFonts w:ascii="Proxima Nova Alt Rg" w:hAnsi="Proxima Nova Alt Rg"/>
          <w:b/>
        </w:rPr>
      </w:pPr>
    </w:p>
    <w:p w:rsidR="001C6F20" w:rsidRDefault="001C6F20" w:rsidP="00B73B66">
      <w:pPr>
        <w:rPr>
          <w:rFonts w:ascii="Proxima Nova Alt Rg" w:hAnsi="Proxima Nova Alt Rg"/>
          <w:b/>
        </w:rPr>
      </w:pPr>
    </w:p>
    <w:p w:rsidR="000508D5" w:rsidRDefault="000508D5" w:rsidP="00B73B66">
      <w:pPr>
        <w:rPr>
          <w:rFonts w:ascii="Proxima Nova Alt Rg" w:hAnsi="Proxima Nova Alt Rg"/>
          <w:b/>
        </w:rPr>
      </w:pPr>
    </w:p>
    <w:p w:rsidR="000508D5" w:rsidRDefault="000508D5" w:rsidP="00B73B66">
      <w:pPr>
        <w:rPr>
          <w:rFonts w:ascii="Proxima Nova Alt Rg" w:hAnsi="Proxima Nova Alt Rg"/>
          <w:b/>
        </w:rPr>
      </w:pPr>
    </w:p>
    <w:p w:rsidR="000508D5" w:rsidRDefault="000508D5" w:rsidP="00B73B66">
      <w:pPr>
        <w:rPr>
          <w:rFonts w:ascii="Proxima Nova Alt Rg" w:hAnsi="Proxima Nova Alt Rg"/>
          <w:b/>
        </w:rPr>
      </w:pPr>
    </w:p>
    <w:p w:rsidR="000508D5" w:rsidRDefault="000508D5" w:rsidP="00B73B66">
      <w:pPr>
        <w:rPr>
          <w:rFonts w:ascii="Proxima Nova Alt Rg" w:hAnsi="Proxima Nova Alt Rg"/>
          <w:b/>
        </w:rPr>
      </w:pPr>
    </w:p>
    <w:p w:rsidR="001C6F20" w:rsidRDefault="001C6F20" w:rsidP="00B73B66">
      <w:pPr>
        <w:rPr>
          <w:rFonts w:ascii="Proxima Nova Alt Rg" w:hAnsi="Proxima Nova Alt Rg"/>
          <w:b/>
        </w:rPr>
      </w:pPr>
    </w:p>
    <w:p w:rsidR="001C6F20" w:rsidRDefault="001C6F20" w:rsidP="00B73B66">
      <w:pPr>
        <w:rPr>
          <w:rFonts w:ascii="Proxima Nova Alt Rg" w:hAnsi="Proxima Nova Alt Rg"/>
          <w:b/>
        </w:rPr>
      </w:pPr>
    </w:p>
    <w:p w:rsidR="00B57826" w:rsidRDefault="00B57826" w:rsidP="00B73B66">
      <w:pPr>
        <w:rPr>
          <w:rFonts w:ascii="Proxima Nova Alt Rg" w:hAnsi="Proxima Nova Alt Rg"/>
          <w:b/>
        </w:rPr>
      </w:pPr>
      <w:r w:rsidRPr="00B57826">
        <w:rPr>
          <w:rFonts w:ascii="Proxima Nova Alt Rg" w:hAnsi="Proxima Nova Alt Rg"/>
          <w:b/>
        </w:rPr>
        <w:t>Kleuren</w:t>
      </w:r>
    </w:p>
    <w:p w:rsidR="00BC7AF4" w:rsidRDefault="00BC7AF4" w:rsidP="00B73B66">
      <w:pPr>
        <w:rPr>
          <w:rFonts w:ascii="Proxima Nova Alt Rg" w:hAnsi="Proxima Nova Alt Rg"/>
        </w:rPr>
      </w:pPr>
      <w:r w:rsidRPr="003C3D92">
        <w:rPr>
          <w:rFonts w:ascii="Proxima Nova Alt Rg" w:hAnsi="Proxima Nova Alt Rg"/>
        </w:rPr>
        <w:t>Het materiaal is beschikbaar in de kleuren grijs, zwart, bruin, beige en groen.</w:t>
      </w:r>
    </w:p>
    <w:p w:rsidR="00ED6265" w:rsidRPr="003C3D92" w:rsidRDefault="00ED6265" w:rsidP="00B73B66">
      <w:pPr>
        <w:rPr>
          <w:rFonts w:ascii="Proxima Nova Alt Rg" w:hAnsi="Proxima Nova Alt Rg"/>
        </w:rPr>
      </w:pPr>
      <w:r>
        <w:rPr>
          <w:rFonts w:ascii="Proxima Nova Alt Rg" w:hAnsi="Proxima Nova Alt Rg"/>
        </w:rPr>
        <w:t>Een bi-</w:t>
      </w:r>
      <w:proofErr w:type="spellStart"/>
      <w:r>
        <w:rPr>
          <w:rFonts w:ascii="Proxima Nova Alt Rg" w:hAnsi="Proxima Nova Alt Rg"/>
        </w:rPr>
        <w:t>color</w:t>
      </w:r>
      <w:proofErr w:type="spellEnd"/>
      <w:r>
        <w:rPr>
          <w:rFonts w:ascii="Proxima Nova Alt Rg" w:hAnsi="Proxima Nova Alt Rg"/>
        </w:rPr>
        <w:t xml:space="preserve"> uitvoering is beschikbaar waarbij de pootconstructie in de zwarte kleur en tafelblad en zitvlakken in een andere kleur worden voorzien.</w:t>
      </w:r>
    </w:p>
    <w:p w:rsidR="00426E8B" w:rsidRDefault="00426E8B" w:rsidP="00B73B66">
      <w:pPr>
        <w:rPr>
          <w:rFonts w:ascii="Proxima Nova Alt Rg" w:hAnsi="Proxima Nova Alt Rg"/>
        </w:rPr>
      </w:pPr>
    </w:p>
    <w:p w:rsidR="00B73B66" w:rsidRPr="00C37ADC" w:rsidRDefault="00B73B66" w:rsidP="00B73B66">
      <w:pPr>
        <w:rPr>
          <w:rFonts w:ascii="Proxima Nova Alt Rg" w:hAnsi="Proxima Nova Alt Rg"/>
          <w:b/>
        </w:rPr>
      </w:pPr>
      <w:r w:rsidRPr="00C37ADC">
        <w:rPr>
          <w:rFonts w:ascii="Proxima Nova Alt Rg" w:hAnsi="Proxima Nova Alt Rg"/>
          <w:b/>
        </w:rPr>
        <w:t>Verankering</w:t>
      </w:r>
      <w:r w:rsidR="00B57826">
        <w:rPr>
          <w:rFonts w:ascii="Proxima Nova Alt Rg" w:hAnsi="Proxima Nova Alt Rg"/>
          <w:b/>
        </w:rPr>
        <w:t xml:space="preserve"> in of op verharde ondergrond</w:t>
      </w:r>
    </w:p>
    <w:p w:rsidR="00426E8B" w:rsidRPr="00B73B66" w:rsidRDefault="00426E8B" w:rsidP="00426E8B">
      <w:pPr>
        <w:rPr>
          <w:rFonts w:ascii="Proxima Nova Alt Rg" w:hAnsi="Proxima Nova Alt Rg"/>
        </w:rPr>
      </w:pPr>
      <w:r>
        <w:rPr>
          <w:rFonts w:ascii="Proxima Nova Alt Rg" w:hAnsi="Proxima Nova Alt Rg"/>
        </w:rPr>
        <w:t>De picknicktafel staat</w:t>
      </w:r>
      <w:r w:rsidR="00B73B66" w:rsidRPr="00B73B66">
        <w:rPr>
          <w:rFonts w:ascii="Proxima Nova Alt Rg" w:hAnsi="Proxima Nova Alt Rg"/>
        </w:rPr>
        <w:t xml:space="preserve"> los, </w:t>
      </w:r>
      <w:r>
        <w:rPr>
          <w:rFonts w:ascii="Proxima Nova Alt Rg" w:hAnsi="Proxima Nova Alt Rg"/>
        </w:rPr>
        <w:t xml:space="preserve">maar kan aan de bodem verankerd worden </w:t>
      </w:r>
      <w:r w:rsidR="00725EA2">
        <w:rPr>
          <w:rFonts w:ascii="Proxima Nova Alt Rg" w:hAnsi="Proxima Nova Alt Rg"/>
        </w:rPr>
        <w:t xml:space="preserve">met </w:t>
      </w:r>
      <w:r w:rsidR="0075745F">
        <w:rPr>
          <w:rFonts w:ascii="Proxima Nova Alt Rg" w:hAnsi="Proxima Nova Alt Rg"/>
        </w:rPr>
        <w:t>drie</w:t>
      </w:r>
      <w:r>
        <w:rPr>
          <w:rFonts w:ascii="Proxima Nova Alt Rg" w:hAnsi="Proxima Nova Alt Rg"/>
        </w:rPr>
        <w:t xml:space="preserve"> L-haken</w:t>
      </w:r>
      <w:r w:rsidR="007D2FB4">
        <w:rPr>
          <w:rFonts w:ascii="Proxima Nova Alt Rg" w:hAnsi="Proxima Nova Alt Rg"/>
        </w:rPr>
        <w:t>,</w:t>
      </w:r>
      <w:r w:rsidR="00725EA2">
        <w:rPr>
          <w:rFonts w:ascii="Proxima Nova Alt Rg" w:hAnsi="Proxima Nova Alt Rg"/>
        </w:rPr>
        <w:t xml:space="preserve"> die onderaan de poten bevestigd worden. </w:t>
      </w:r>
    </w:p>
    <w:p w:rsidR="00EE5FF4" w:rsidRDefault="00EE5FF4" w:rsidP="00B73B66">
      <w:pPr>
        <w:rPr>
          <w:rFonts w:ascii="Proxima Nova Alt Rg" w:hAnsi="Proxima Nova Alt Rg"/>
        </w:rPr>
      </w:pPr>
    </w:p>
    <w:p w:rsidR="00EE5FF4" w:rsidRDefault="00EE5FF4"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 xml:space="preserve">Transport </w:t>
      </w:r>
    </w:p>
    <w:p w:rsidR="00295397" w:rsidRDefault="00295397" w:rsidP="00B73B66">
      <w:pPr>
        <w:rPr>
          <w:rFonts w:ascii="Proxima Nova Alt Rg" w:hAnsi="Proxima Nova Alt Rg"/>
        </w:rPr>
      </w:pPr>
      <w:r w:rsidRPr="00295397">
        <w:rPr>
          <w:rFonts w:ascii="Proxima Nova Alt Rg" w:hAnsi="Proxima Nova Alt Rg"/>
        </w:rPr>
        <w:t xml:space="preserve">De </w:t>
      </w:r>
      <w:r w:rsidR="00BA75C6">
        <w:rPr>
          <w:rFonts w:ascii="Proxima Nova Alt Rg" w:hAnsi="Proxima Nova Alt Rg"/>
        </w:rPr>
        <w:t>picknicktafel wordt</w:t>
      </w:r>
      <w:r w:rsidRPr="00295397">
        <w:rPr>
          <w:rFonts w:ascii="Proxima Nova Alt Rg" w:hAnsi="Proxima Nova Alt Rg"/>
        </w:rPr>
        <w:t xml:space="preserve"> </w:t>
      </w:r>
      <w:r>
        <w:rPr>
          <w:rFonts w:ascii="Proxima Nova Alt Rg" w:hAnsi="Proxima Nova Alt Rg"/>
        </w:rPr>
        <w:t>geassembleerd getransporteerd tenzij anders overeengekomen.</w:t>
      </w:r>
    </w:p>
    <w:p w:rsidR="00295397" w:rsidRPr="00295397" w:rsidRDefault="00295397" w:rsidP="00B73B66">
      <w:pPr>
        <w:rPr>
          <w:rFonts w:ascii="Proxima Nova Alt Rg" w:hAnsi="Proxima Nova Alt Rg"/>
        </w:rPr>
      </w:pPr>
      <w:r>
        <w:rPr>
          <w:rFonts w:ascii="Proxima Nova Alt Rg" w:hAnsi="Proxima Nova Alt Rg"/>
        </w:rPr>
        <w:t>Het laden en lossen gebeurt manueel of met behulp van een heftruck.</w:t>
      </w:r>
    </w:p>
    <w:p w:rsidR="00295397" w:rsidRDefault="00295397" w:rsidP="00B73B66">
      <w:pPr>
        <w:rPr>
          <w:rFonts w:ascii="Proxima Nova Alt Rg" w:hAnsi="Proxima Nova Alt Rg"/>
          <w:b/>
        </w:rPr>
      </w:pPr>
    </w:p>
    <w:p w:rsidR="00295397" w:rsidRDefault="00295397" w:rsidP="00B73B66">
      <w:pPr>
        <w:rPr>
          <w:rFonts w:ascii="Proxima Nova Alt Rg" w:hAnsi="Proxima Nova Alt Rg"/>
          <w:b/>
        </w:rPr>
      </w:pPr>
      <w:r>
        <w:rPr>
          <w:rFonts w:ascii="Proxima Nova Alt Rg" w:hAnsi="Proxima Nova Alt Rg"/>
          <w:b/>
        </w:rPr>
        <w:t>Onderhoud</w:t>
      </w:r>
    </w:p>
    <w:p w:rsidR="00295397" w:rsidRPr="004D03B9" w:rsidRDefault="004D03B9" w:rsidP="00B73B66">
      <w:pPr>
        <w:rPr>
          <w:rFonts w:ascii="Proxima Nova Alt Rg" w:hAnsi="Proxima Nova Alt Rg"/>
        </w:rPr>
      </w:pPr>
      <w:r>
        <w:rPr>
          <w:rFonts w:ascii="Proxima Nova Alt Rg" w:hAnsi="Proxima Nova Alt Rg"/>
        </w:rPr>
        <w:t>De</w:t>
      </w:r>
      <w:r w:rsidRPr="004D03B9">
        <w:rPr>
          <w:rFonts w:ascii="Proxima Nova Alt Rg" w:hAnsi="Proxima Nova Alt Rg"/>
        </w:rPr>
        <w:t xml:space="preserve"> picknicktafel </w:t>
      </w:r>
      <w:r>
        <w:rPr>
          <w:rFonts w:ascii="Proxima Nova Alt Rg" w:hAnsi="Proxima Nova Alt Rg"/>
        </w:rPr>
        <w:t xml:space="preserve">is onderhoudsvrij. De vochtopname van de planken en balken bedraagt minder dan 0.29% waardoor bijvoorbeeld olie, vet en verf niet hechten en geen vlekken achterlaten. Reinigen met water en eventueel een gepast reinigingsmiddel volstaat. </w:t>
      </w:r>
    </w:p>
    <w:p w:rsidR="00295397" w:rsidRDefault="00295397" w:rsidP="00B73B66">
      <w:pPr>
        <w:rPr>
          <w:rFonts w:ascii="Proxima Nova Alt Rg" w:hAnsi="Proxima Nova Alt Rg"/>
        </w:rPr>
      </w:pPr>
    </w:p>
    <w:p w:rsidR="00295397" w:rsidRDefault="00295397" w:rsidP="00B73B66">
      <w:pPr>
        <w:rPr>
          <w:rFonts w:ascii="Proxima Nova Alt Rg" w:hAnsi="Proxima Nova Alt Rg"/>
          <w:b/>
        </w:rPr>
      </w:pPr>
      <w:r w:rsidRPr="00295397">
        <w:rPr>
          <w:rFonts w:ascii="Proxima Nova Alt Rg" w:hAnsi="Proxima Nova Alt Rg"/>
          <w:b/>
        </w:rPr>
        <w:t>Meetwijze</w:t>
      </w:r>
    </w:p>
    <w:p w:rsidR="00295397" w:rsidRDefault="00295397" w:rsidP="00B73B66">
      <w:pPr>
        <w:rPr>
          <w:rFonts w:ascii="Proxima Nova Alt Rg" w:hAnsi="Proxima Nova Alt Rg"/>
        </w:rPr>
      </w:pPr>
      <w:r w:rsidRPr="00295397">
        <w:rPr>
          <w:rFonts w:ascii="Proxima Nova Alt Rg" w:hAnsi="Proxima Nova Alt Rg"/>
        </w:rPr>
        <w:t>Meeteenheid: st</w:t>
      </w:r>
    </w:p>
    <w:p w:rsidR="004D03B9" w:rsidRDefault="004D03B9" w:rsidP="00B73B66">
      <w:pPr>
        <w:rPr>
          <w:rFonts w:ascii="Proxima Nova Alt Rg" w:hAnsi="Proxima Nova Alt Rg"/>
        </w:rPr>
      </w:pPr>
    </w:p>
    <w:p w:rsidR="004D03B9" w:rsidRPr="00295397" w:rsidRDefault="004D03B9"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295397" w:rsidRDefault="00295397" w:rsidP="00B73B66">
      <w:pPr>
        <w:rPr>
          <w:rFonts w:ascii="Proxima Nova Alt Rg" w:hAnsi="Proxima Nova Alt Rg"/>
        </w:rPr>
      </w:pPr>
    </w:p>
    <w:p w:rsidR="00B57826" w:rsidRDefault="00B57826" w:rsidP="00B73B66">
      <w:pPr>
        <w:rPr>
          <w:rFonts w:ascii="Proxima Nova Alt Rg" w:hAnsi="Proxima Nova Alt Rg"/>
        </w:rPr>
      </w:pPr>
    </w:p>
    <w:sectPr w:rsidR="00B57826" w:rsidSect="00AD3170">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83C" w:rsidRDefault="008B683C" w:rsidP="002C4E57">
      <w:r>
        <w:separator/>
      </w:r>
    </w:p>
  </w:endnote>
  <w:endnote w:type="continuationSeparator" w:id="0">
    <w:p w:rsidR="008B683C" w:rsidRDefault="008B683C" w:rsidP="002C4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roxima Nova Alt Rg">
    <w:altName w:val="Franklin Gothic Medium Cond"/>
    <w:panose1 w:val="02000506030000020004"/>
    <w:charset w:val="00"/>
    <w:family w:val="modern"/>
    <w:notTrueType/>
    <w:pitch w:val="variable"/>
    <w:sig w:usb0="800000AF" w:usb1="5000E0F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4E57" w:rsidRDefault="002C4E57" w:rsidP="002C4E57">
    <w:pPr>
      <w:rPr>
        <w:rFonts w:ascii="Tahoma" w:hAnsi="Tahoma" w:cs="Tahoma"/>
        <w:color w:val="AAAAAA"/>
        <w:sz w:val="17"/>
        <w:szCs w:val="17"/>
      </w:rPr>
    </w:pPr>
    <w:r w:rsidRPr="002C4E57">
      <w:rPr>
        <w:noProof/>
      </w:rPr>
      <w:drawing>
        <wp:inline distT="0" distB="0" distL="0" distR="0">
          <wp:extent cx="879022" cy="578563"/>
          <wp:effectExtent l="19050" t="0" r="0" b="0"/>
          <wp:docPr id="4" name="Afbeelding 2" descr="Govaplast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vaplast_color.jpg"/>
                  <pic:cNvPicPr/>
                </pic:nvPicPr>
                <pic:blipFill>
                  <a:blip r:embed="rId1"/>
                  <a:stretch>
                    <a:fillRect/>
                  </a:stretch>
                </pic:blipFill>
                <pic:spPr>
                  <a:xfrm>
                    <a:off x="0" y="0"/>
                    <a:ext cx="882342" cy="580748"/>
                  </a:xfrm>
                  <a:prstGeom prst="rect">
                    <a:avLst/>
                  </a:prstGeom>
                </pic:spPr>
              </pic:pic>
            </a:graphicData>
          </a:graphic>
        </wp:inline>
      </w:drawing>
    </w:r>
    <w:r>
      <w:tab/>
    </w:r>
    <w:r>
      <w:tab/>
    </w:r>
    <w:r>
      <w:tab/>
    </w:r>
    <w:r>
      <w:tab/>
    </w:r>
    <w:r>
      <w:rPr>
        <w:rFonts w:ascii="Tahoma" w:hAnsi="Tahoma" w:cs="Tahoma"/>
        <w:color w:val="AAAAAA"/>
        <w:sz w:val="17"/>
        <w:szCs w:val="17"/>
      </w:rPr>
      <w:t xml:space="preserve">Govaerts Recycling nv | </w:t>
    </w:r>
    <w:proofErr w:type="spellStart"/>
    <w:r>
      <w:rPr>
        <w:rFonts w:ascii="Tahoma" w:hAnsi="Tahoma" w:cs="Tahoma"/>
        <w:color w:val="AAAAAA"/>
        <w:sz w:val="17"/>
        <w:szCs w:val="17"/>
      </w:rPr>
      <w:t>Kolmenstraat</w:t>
    </w:r>
    <w:proofErr w:type="spellEnd"/>
    <w:r>
      <w:rPr>
        <w:rFonts w:ascii="Tahoma" w:hAnsi="Tahoma" w:cs="Tahoma"/>
        <w:color w:val="AAAAAA"/>
        <w:sz w:val="17"/>
        <w:szCs w:val="17"/>
      </w:rPr>
      <w:t xml:space="preserve"> 1324 | B-3570 Alken</w:t>
    </w:r>
  </w:p>
  <w:p w:rsidR="002C4E57" w:rsidRDefault="008B683C" w:rsidP="002C4E57">
    <w:pPr>
      <w:ind w:left="2832" w:firstLine="708"/>
      <w:rPr>
        <w:rFonts w:ascii="Tahoma" w:hAnsi="Tahoma" w:cs="Tahoma"/>
        <w:color w:val="AAAAAA"/>
        <w:sz w:val="17"/>
        <w:szCs w:val="17"/>
      </w:rPr>
    </w:pPr>
    <w:hyperlink r:id="rId2" w:history="1">
      <w:r w:rsidR="002C4E57">
        <w:rPr>
          <w:rStyle w:val="Hyperlink"/>
          <w:rFonts w:ascii="Tahoma" w:hAnsi="Tahoma" w:cs="Tahoma"/>
          <w:color w:val="AAAAAA"/>
          <w:sz w:val="17"/>
          <w:szCs w:val="17"/>
        </w:rPr>
        <w:t>info@govaplast.com</w:t>
      </w:r>
    </w:hyperlink>
    <w:r w:rsidR="002C4E57">
      <w:rPr>
        <w:rFonts w:ascii="Tahoma" w:hAnsi="Tahoma" w:cs="Tahoma"/>
        <w:color w:val="AAAAAA"/>
        <w:sz w:val="17"/>
        <w:szCs w:val="17"/>
      </w:rPr>
      <w:t xml:space="preserve"> | </w:t>
    </w:r>
    <w:hyperlink r:id="rId3" w:history="1">
      <w:r w:rsidR="002C4E57">
        <w:rPr>
          <w:rStyle w:val="Hyperlink"/>
          <w:rFonts w:ascii="Tahoma" w:hAnsi="Tahoma" w:cs="Tahoma"/>
          <w:color w:val="AAAAAA"/>
          <w:sz w:val="17"/>
          <w:szCs w:val="17"/>
        </w:rPr>
        <w:t>www.govaplast.com</w:t>
      </w:r>
    </w:hyperlink>
    <w:r w:rsidR="002C4E57">
      <w:rPr>
        <w:rFonts w:ascii="Tahoma" w:hAnsi="Tahoma" w:cs="Tahoma"/>
        <w:color w:val="AAAAAA"/>
        <w:sz w:val="17"/>
        <w:szCs w:val="17"/>
      </w:rPr>
      <w:t xml:space="preserve"> | </w:t>
    </w:r>
    <w:hyperlink r:id="rId4" w:history="1">
      <w:r w:rsidR="002C4E57">
        <w:rPr>
          <w:rStyle w:val="Hyperlink"/>
          <w:rFonts w:ascii="Tahoma" w:hAnsi="Tahoma" w:cs="Tahoma"/>
          <w:color w:val="AAAAAA"/>
          <w:sz w:val="17"/>
          <w:szCs w:val="17"/>
        </w:rPr>
        <w:t>+32 (0)11 59 01 60</w:t>
      </w:r>
    </w:hyperlink>
  </w:p>
  <w:p w:rsidR="002C4E57" w:rsidRDefault="002C4E57" w:rsidP="002C4E57">
    <w:pPr>
      <w:pStyle w:val="Voettekst"/>
      <w:tabs>
        <w:tab w:val="left" w:pos="3763"/>
      </w:tabs>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83C" w:rsidRDefault="008B683C" w:rsidP="002C4E57">
      <w:r>
        <w:separator/>
      </w:r>
    </w:p>
  </w:footnote>
  <w:footnote w:type="continuationSeparator" w:id="0">
    <w:p w:rsidR="008B683C" w:rsidRDefault="008B683C" w:rsidP="002C4E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DD73B3"/>
    <w:multiLevelType w:val="hybridMultilevel"/>
    <w:tmpl w:val="47923178"/>
    <w:lvl w:ilvl="0" w:tplc="C64A8E02">
      <w:start w:val="40"/>
      <w:numFmt w:val="bullet"/>
      <w:lvlText w:val=""/>
      <w:lvlJc w:val="left"/>
      <w:pPr>
        <w:ind w:left="720" w:hanging="360"/>
      </w:pPr>
      <w:rPr>
        <w:rFonts w:ascii="Symbol" w:eastAsiaTheme="minorHAns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C7B7E"/>
    <w:rsid w:val="00014015"/>
    <w:rsid w:val="000508D5"/>
    <w:rsid w:val="00097B62"/>
    <w:rsid w:val="00133253"/>
    <w:rsid w:val="00135D99"/>
    <w:rsid w:val="00151F5A"/>
    <w:rsid w:val="00154C88"/>
    <w:rsid w:val="001B2AFB"/>
    <w:rsid w:val="001C6F20"/>
    <w:rsid w:val="001E4D1B"/>
    <w:rsid w:val="00244338"/>
    <w:rsid w:val="002951E7"/>
    <w:rsid w:val="00295397"/>
    <w:rsid w:val="002C4E57"/>
    <w:rsid w:val="003A1AD7"/>
    <w:rsid w:val="003C3D92"/>
    <w:rsid w:val="00413C6D"/>
    <w:rsid w:val="00426E8B"/>
    <w:rsid w:val="004D03B9"/>
    <w:rsid w:val="00511DEB"/>
    <w:rsid w:val="00525626"/>
    <w:rsid w:val="00530571"/>
    <w:rsid w:val="005804E5"/>
    <w:rsid w:val="00592415"/>
    <w:rsid w:val="00632BE9"/>
    <w:rsid w:val="00695E05"/>
    <w:rsid w:val="00725EA2"/>
    <w:rsid w:val="0075745F"/>
    <w:rsid w:val="0076069E"/>
    <w:rsid w:val="007B0ED0"/>
    <w:rsid w:val="007B4159"/>
    <w:rsid w:val="007C7B7E"/>
    <w:rsid w:val="007D152B"/>
    <w:rsid w:val="007D2FB4"/>
    <w:rsid w:val="00862D16"/>
    <w:rsid w:val="008B683C"/>
    <w:rsid w:val="008C208F"/>
    <w:rsid w:val="00AD3170"/>
    <w:rsid w:val="00AD7B17"/>
    <w:rsid w:val="00B57826"/>
    <w:rsid w:val="00B73B66"/>
    <w:rsid w:val="00BA75C6"/>
    <w:rsid w:val="00BC7AF4"/>
    <w:rsid w:val="00C006F0"/>
    <w:rsid w:val="00C37ADC"/>
    <w:rsid w:val="00C729FB"/>
    <w:rsid w:val="00CC7EC4"/>
    <w:rsid w:val="00D02D09"/>
    <w:rsid w:val="00D634FB"/>
    <w:rsid w:val="00E23679"/>
    <w:rsid w:val="00E61D64"/>
    <w:rsid w:val="00ED6265"/>
    <w:rsid w:val="00ED7E9F"/>
    <w:rsid w:val="00EE5FF4"/>
    <w:rsid w:val="00F65C1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ADDC0"/>
  <w15:docId w15:val="{4ED52AD3-0378-4443-938E-E2DDF0AF8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jc w:val="right"/>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7C7B7E"/>
    <w:pPr>
      <w:spacing w:after="0"/>
      <w:jc w:val="left"/>
    </w:pPr>
    <w:rPr>
      <w:rFonts w:ascii="Calibri" w:hAnsi="Calibri" w:cs="Times New Roman"/>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7C7B7E"/>
    <w:rPr>
      <w:color w:val="0000FF"/>
      <w:u w:val="single"/>
    </w:rPr>
  </w:style>
  <w:style w:type="paragraph" w:styleId="Ballontekst">
    <w:name w:val="Balloon Text"/>
    <w:basedOn w:val="Standaard"/>
    <w:link w:val="BallontekstChar"/>
    <w:uiPriority w:val="99"/>
    <w:semiHidden/>
    <w:unhideWhenUsed/>
    <w:rsid w:val="007C7B7E"/>
    <w:rPr>
      <w:rFonts w:ascii="Tahoma" w:hAnsi="Tahoma" w:cs="Tahoma"/>
      <w:sz w:val="16"/>
      <w:szCs w:val="16"/>
    </w:rPr>
  </w:style>
  <w:style w:type="character" w:customStyle="1" w:styleId="BallontekstChar">
    <w:name w:val="Ballontekst Char"/>
    <w:basedOn w:val="Standaardalinea-lettertype"/>
    <w:link w:val="Ballontekst"/>
    <w:uiPriority w:val="99"/>
    <w:semiHidden/>
    <w:rsid w:val="007C7B7E"/>
    <w:rPr>
      <w:rFonts w:ascii="Tahoma" w:hAnsi="Tahoma" w:cs="Tahoma"/>
      <w:sz w:val="16"/>
      <w:szCs w:val="16"/>
      <w:lang w:eastAsia="nl-BE"/>
    </w:rPr>
  </w:style>
  <w:style w:type="paragraph" w:styleId="Koptekst">
    <w:name w:val="header"/>
    <w:basedOn w:val="Standaard"/>
    <w:link w:val="KoptekstChar"/>
    <w:uiPriority w:val="99"/>
    <w:semiHidden/>
    <w:unhideWhenUsed/>
    <w:rsid w:val="002C4E57"/>
    <w:pPr>
      <w:tabs>
        <w:tab w:val="center" w:pos="4536"/>
        <w:tab w:val="right" w:pos="9072"/>
      </w:tabs>
    </w:pPr>
  </w:style>
  <w:style w:type="character" w:customStyle="1" w:styleId="KoptekstChar">
    <w:name w:val="Koptekst Char"/>
    <w:basedOn w:val="Standaardalinea-lettertype"/>
    <w:link w:val="Koptekst"/>
    <w:uiPriority w:val="99"/>
    <w:semiHidden/>
    <w:rsid w:val="002C4E57"/>
    <w:rPr>
      <w:rFonts w:ascii="Calibri" w:hAnsi="Calibri" w:cs="Times New Roman"/>
      <w:lang w:eastAsia="nl-BE"/>
    </w:rPr>
  </w:style>
  <w:style w:type="paragraph" w:styleId="Voettekst">
    <w:name w:val="footer"/>
    <w:basedOn w:val="Standaard"/>
    <w:link w:val="VoettekstChar"/>
    <w:uiPriority w:val="99"/>
    <w:semiHidden/>
    <w:unhideWhenUsed/>
    <w:rsid w:val="002C4E57"/>
    <w:pPr>
      <w:tabs>
        <w:tab w:val="center" w:pos="4536"/>
        <w:tab w:val="right" w:pos="9072"/>
      </w:tabs>
    </w:pPr>
  </w:style>
  <w:style w:type="character" w:customStyle="1" w:styleId="VoettekstChar">
    <w:name w:val="Voettekst Char"/>
    <w:basedOn w:val="Standaardalinea-lettertype"/>
    <w:link w:val="Voettekst"/>
    <w:uiPriority w:val="99"/>
    <w:semiHidden/>
    <w:rsid w:val="002C4E57"/>
    <w:rPr>
      <w:rFonts w:ascii="Calibri" w:hAnsi="Calibri" w:cs="Times New Roman"/>
      <w:lang w:eastAsia="nl-BE"/>
    </w:rPr>
  </w:style>
  <w:style w:type="paragraph" w:styleId="Lijstalinea">
    <w:name w:val="List Paragraph"/>
    <w:basedOn w:val="Standaard"/>
    <w:uiPriority w:val="34"/>
    <w:qFormat/>
    <w:rsid w:val="00D634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26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_rels/footer1.xml.rels><?xml version="1.0" encoding="UTF-8" standalone="yes"?>
<Relationships xmlns="http://schemas.openxmlformats.org/package/2006/relationships"><Relationship Id="rId3" Type="http://schemas.openxmlformats.org/officeDocument/2006/relationships/hyperlink" Target="http://www.govaplast.com/" TargetMode="External"/><Relationship Id="rId2" Type="http://schemas.openxmlformats.org/officeDocument/2006/relationships/hyperlink" Target="mailto:info@govaplast.com" TargetMode="External"/><Relationship Id="rId1" Type="http://schemas.openxmlformats.org/officeDocument/2006/relationships/image" Target="media/image4.jpeg"/><Relationship Id="rId4" Type="http://schemas.openxmlformats.org/officeDocument/2006/relationships/hyperlink" Target="tel:003211590160"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Pages>
  <Words>431</Words>
  <Characters>2371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dc:creator>
  <cp:lastModifiedBy>Iris Paolini</cp:lastModifiedBy>
  <cp:revision>5</cp:revision>
  <cp:lastPrinted>2015-07-02T07:30:00Z</cp:lastPrinted>
  <dcterms:created xsi:type="dcterms:W3CDTF">2016-10-10T14:22:00Z</dcterms:created>
  <dcterms:modified xsi:type="dcterms:W3CDTF">2016-10-21T08:45:00Z</dcterms:modified>
</cp:coreProperties>
</file>