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 xml:space="preserve">OSLO </w:t>
      </w:r>
      <w:r w:rsidR="00014015">
        <w:rPr>
          <w:rFonts w:ascii="Proxima Nova Alt Rg" w:hAnsi="Proxima Nova Alt Rg"/>
          <w:b/>
          <w:color w:val="FF0000"/>
          <w:sz w:val="44"/>
          <w:szCs w:val="44"/>
        </w:rPr>
        <w:t>picknicktafel</w:t>
      </w:r>
    </w:p>
    <w:p w:rsidR="007B0ED0" w:rsidRDefault="007B0ED0">
      <w:pPr>
        <w:rPr>
          <w:rFonts w:ascii="Proxima Nova Alt Rg" w:hAnsi="Proxima Nova Alt Rg"/>
          <w:b/>
          <w:color w:val="FF0000"/>
          <w:sz w:val="44"/>
          <w:szCs w:val="44"/>
        </w:rPr>
      </w:pPr>
      <w:r w:rsidRPr="00244338">
        <w:rPr>
          <w:rFonts w:ascii="Proxima Nova Alt Rg" w:hAnsi="Proxima Nova Alt Rg"/>
        </w:rPr>
        <w:t>Picknicktafel uit massieve gerecycleerde kunststof, in de massa gekleurd.</w:t>
      </w:r>
    </w:p>
    <w:p w:rsidR="00244338" w:rsidRDefault="00244338">
      <w:pPr>
        <w:rPr>
          <w:rFonts w:ascii="Proxima Nova Alt Rg" w:hAnsi="Proxima Nova Alt Rg"/>
          <w:b/>
          <w:color w:val="FF0000"/>
          <w:sz w:val="44"/>
          <w:szCs w:val="44"/>
        </w:rPr>
      </w:pPr>
    </w:p>
    <w:p w:rsidR="00C37ADC" w:rsidRDefault="0053366A">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53366A">
        <w:rPr>
          <w:rFonts w:ascii="Proxima Nova Alt Rg" w:hAnsi="Proxima Nova Alt Rg"/>
          <w:b/>
          <w:noProof/>
          <w:color w:val="FF0000"/>
          <w:sz w:val="44"/>
          <w:szCs w:val="44"/>
        </w:rPr>
        <w:drawing>
          <wp:inline distT="0" distB="0" distL="0" distR="0">
            <wp:extent cx="3467100" cy="2300179"/>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8757" cy="2301278"/>
                    </a:xfrm>
                    <a:prstGeom prst="rect">
                      <a:avLst/>
                    </a:prstGeom>
                    <a:noFill/>
                    <a:ln>
                      <a:noFill/>
                    </a:ln>
                  </pic:spPr>
                </pic:pic>
              </a:graphicData>
            </a:graphic>
          </wp:inline>
        </w:drawing>
      </w:r>
    </w:p>
    <w:p w:rsidR="0053366A" w:rsidRDefault="0053366A">
      <w:pPr>
        <w:rPr>
          <w:rFonts w:ascii="Proxima Nova Alt Rg" w:hAnsi="Proxima Nova Alt Rg"/>
          <w:b/>
          <w:color w:val="FF0000"/>
          <w:sz w:val="44"/>
          <w:szCs w:val="44"/>
        </w:rPr>
      </w:pPr>
    </w:p>
    <w:p w:rsidR="0053366A" w:rsidRPr="00C37ADC" w:rsidRDefault="0053366A">
      <w:pPr>
        <w:rPr>
          <w:rFonts w:ascii="Proxima Nova Alt Rg" w:hAnsi="Proxima Nova Alt Rg"/>
          <w:b/>
          <w:color w:val="FF0000"/>
          <w:sz w:val="44"/>
          <w:szCs w:val="44"/>
        </w:rPr>
      </w:pPr>
      <w:r w:rsidRPr="0053366A">
        <w:rPr>
          <w:rFonts w:ascii="Proxima Nova Alt Rg" w:hAnsi="Proxima Nova Alt Rg"/>
          <w:b/>
          <w:noProof/>
          <w:color w:val="FF0000"/>
          <w:sz w:val="44"/>
          <w:szCs w:val="44"/>
        </w:rPr>
        <w:drawing>
          <wp:inline distT="0" distB="0" distL="0" distR="0">
            <wp:extent cx="5760720" cy="18542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854285"/>
                    </a:xfrm>
                    <a:prstGeom prst="rect">
                      <a:avLst/>
                    </a:prstGeom>
                    <a:noFill/>
                    <a:ln>
                      <a:noFill/>
                    </a:ln>
                  </pic:spPr>
                </pic:pic>
              </a:graphicData>
            </a:graphic>
          </wp:inline>
        </w:drawing>
      </w:r>
    </w:p>
    <w:p w:rsidR="00B73B66" w:rsidRDefault="00B73B66">
      <w:pPr>
        <w:rPr>
          <w:rFonts w:ascii="Proxima Nova Alt Rg" w:hAnsi="Proxima Nova Alt Rg"/>
        </w:rPr>
      </w:pPr>
    </w:p>
    <w:p w:rsidR="00ED6265" w:rsidRDefault="00ED6265" w:rsidP="00C37ADC">
      <w:pPr>
        <w:spacing w:after="200"/>
        <w:rPr>
          <w:rFonts w:ascii="Proxima Nova Alt Rg" w:hAnsi="Proxima Nova Alt Rg"/>
        </w:rPr>
      </w:pPr>
    </w:p>
    <w:p w:rsidR="00ED6265" w:rsidRDefault="00ED6265" w:rsidP="00C37ADC">
      <w:pPr>
        <w:spacing w:after="200"/>
        <w:rPr>
          <w:rFonts w:ascii="Proxima Nova Alt Rg" w:hAnsi="Proxima Nova Alt Rg"/>
        </w:rPr>
      </w:pPr>
    </w:p>
    <w:p w:rsidR="00C37ADC" w:rsidRDefault="00C37ADC" w:rsidP="00C37ADC">
      <w:pPr>
        <w:spacing w:after="200"/>
        <w:rPr>
          <w:rFonts w:ascii="Proxima Nova Alt Rg" w:hAnsi="Proxima Nova Alt Rg"/>
          <w:b/>
        </w:rPr>
      </w:pPr>
      <w:r>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131DBF" w:rsidRDefault="00131DBF" w:rsidP="00B73B66">
      <w:pPr>
        <w:rPr>
          <w:rFonts w:ascii="Proxima Nova Alt Rg" w:hAnsi="Proxima Nova Alt Rg"/>
          <w:b/>
        </w:rPr>
      </w:pPr>
      <w:r w:rsidRPr="00244338">
        <w:rPr>
          <w:rFonts w:ascii="Proxima Nova Alt Rg" w:hAnsi="Proxima Nova Alt Rg"/>
        </w:rPr>
        <w:t>Picknicktafel uit massieve gerecycleerde kunststof, in de massa gekleurd.</w:t>
      </w:r>
    </w:p>
    <w:p w:rsidR="00B73B66" w:rsidRPr="00B73B66" w:rsidRDefault="00B73B66" w:rsidP="00B73B66">
      <w:pPr>
        <w:rPr>
          <w:rFonts w:ascii="Proxima Nova Alt Rg" w:hAnsi="Proxima Nova Alt Rg"/>
        </w:rPr>
      </w:pPr>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rsidR="00426E8B"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12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onderzijde. Het tafelblad bestaat uit 5 planken van 4 x 12 x 180 cm, waarvan de buitenste 2 planken individueel verstevigd zijn met verzonken gegalvaniseerde platstrips aan de onderzijde en waarvan de middelste plank verstevigd is met een verzonken gegalvaniseerd T-profiel aan de onderzijde. In het midden en aan de twee zijkanten van het tafelblad zijn langs de onderkant </w:t>
      </w:r>
      <w:r w:rsidR="00426E8B">
        <w:rPr>
          <w:rFonts w:ascii="Proxima Nova Alt Rg" w:hAnsi="Proxima Nova Alt Rg"/>
        </w:rPr>
        <w:t xml:space="preserve"> drie </w:t>
      </w:r>
      <w:r w:rsidR="00B73B66"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Een verstevigingsbalk van 5 x 12 cm verbindt de twee</w:t>
      </w:r>
      <w:r w:rsidR="00B73B66" w:rsidRPr="00B73B66">
        <w:rPr>
          <w:rFonts w:ascii="Proxima Nova Alt Rg" w:hAnsi="Proxima Nova Alt Rg"/>
        </w:rPr>
        <w:t xml:space="preserve"> tafelpoten in A-vorm</w:t>
      </w:r>
      <w:r w:rsidR="00426E8B">
        <w:rPr>
          <w:rFonts w:ascii="Proxima Nova Alt Rg" w:hAnsi="Proxima Nova Alt Rg"/>
        </w:rPr>
        <w:t>.</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ED6265">
        <w:rPr>
          <w:rFonts w:ascii="Proxima Nova Alt Rg" w:hAnsi="Proxima Nova Alt Rg"/>
        </w:rPr>
        <w:t xml:space="preserve"> +/- 1</w:t>
      </w:r>
      <w:r w:rsidR="003C2585">
        <w:rPr>
          <w:rFonts w:ascii="Proxima Nova Alt Rg" w:hAnsi="Proxima Nova Alt Rg"/>
        </w:rPr>
        <w:t>40</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rsidR="00CC7EC4" w:rsidRDefault="00CC7EC4" w:rsidP="00244338">
      <w:pPr>
        <w:ind w:firstLine="708"/>
        <w:rPr>
          <w:rFonts w:ascii="Proxima Nova Alt Rg" w:hAnsi="Proxima Nova Alt Rg"/>
        </w:rPr>
      </w:pPr>
      <w:r>
        <w:rPr>
          <w:rFonts w:ascii="Proxima Nova Alt Rg" w:hAnsi="Proxima Nova Alt Rg"/>
        </w:rPr>
        <w:t>Breedte tafelblad:</w:t>
      </w:r>
      <w:r w:rsidR="003C2585">
        <w:rPr>
          <w:rFonts w:ascii="Proxima Nova Alt Rg" w:hAnsi="Proxima Nova Alt Rg"/>
        </w:rPr>
        <w:t xml:space="preserve"> +/- 63</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0B38FB">
        <w:rPr>
          <w:rFonts w:ascii="Proxima Nova Alt Rg" w:hAnsi="Proxima Nova Alt Rg"/>
        </w:rPr>
        <w:t>zitvlak: +/- 46</w:t>
      </w:r>
      <w:r>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Breedte zitvlak: +/- 25 cm</w:t>
      </w:r>
    </w:p>
    <w:p w:rsidR="00530571" w:rsidRDefault="00530571" w:rsidP="00244338">
      <w:pPr>
        <w:ind w:left="708" w:firstLine="708"/>
        <w:rPr>
          <w:rFonts w:ascii="Proxima Nova Alt Rg" w:hAnsi="Proxima Nova Alt Rg"/>
        </w:rPr>
      </w:pPr>
      <w:r>
        <w:rPr>
          <w:rFonts w:ascii="Proxima Nova Alt Rg" w:hAnsi="Proxima Nova Alt Rg"/>
        </w:rPr>
        <w:t>Lengte zitvlak: +/- 180 cm</w:t>
      </w:r>
    </w:p>
    <w:p w:rsidR="008F1A26" w:rsidRDefault="008F1A26" w:rsidP="008F1A26">
      <w:pPr>
        <w:rPr>
          <w:rFonts w:ascii="Proxima Nova Alt Rg" w:hAnsi="Proxima Nova Alt Rg"/>
        </w:rPr>
      </w:pPr>
    </w:p>
    <w:p w:rsidR="008F1A26" w:rsidRDefault="008F1A26" w:rsidP="008F1A26">
      <w:pPr>
        <w:rPr>
          <w:rFonts w:ascii="Proxima Nova Alt Rg" w:hAnsi="Proxima Nova Alt Rg"/>
          <w:b/>
        </w:rPr>
      </w:pPr>
      <w:r w:rsidRPr="00B57826">
        <w:rPr>
          <w:rFonts w:ascii="Proxima Nova Alt Rg" w:hAnsi="Proxima Nova Alt Rg"/>
          <w:b/>
        </w:rPr>
        <w:t>Afmetingen</w:t>
      </w:r>
    </w:p>
    <w:p w:rsidR="008F1A26" w:rsidRDefault="008F1A26" w:rsidP="008F1A26">
      <w:pPr>
        <w:rPr>
          <w:rFonts w:ascii="Proxima Nova Alt Rg" w:hAnsi="Proxima Nova Alt Rg"/>
        </w:rPr>
      </w:pPr>
      <w:r>
        <w:rPr>
          <w:rFonts w:ascii="Proxima Nova Alt Rg" w:hAnsi="Proxima Nova Alt Rg"/>
        </w:rPr>
        <w:t>154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131DBF" w:rsidRDefault="00131DBF" w:rsidP="00B73B66">
      <w:pPr>
        <w:rPr>
          <w:rFonts w:ascii="Proxima Nova Alt Rg" w:hAnsi="Proxima Nova Alt Rg"/>
          <w:b/>
        </w:rPr>
      </w:pPr>
    </w:p>
    <w:p w:rsidR="00131DBF" w:rsidRDefault="00131DBF" w:rsidP="00B73B66">
      <w:pPr>
        <w:rPr>
          <w:rFonts w:ascii="Proxima Nova Alt Rg" w:hAnsi="Proxima Nova Alt Rg"/>
          <w:b/>
        </w:rPr>
      </w:pPr>
    </w:p>
    <w:p w:rsidR="00131DBF" w:rsidRDefault="00131DBF" w:rsidP="00B73B66">
      <w:pPr>
        <w:rPr>
          <w:rFonts w:ascii="Proxima Nova Alt Rg" w:hAnsi="Proxima Nova Alt Rg"/>
          <w:b/>
        </w:rPr>
      </w:pPr>
    </w:p>
    <w:p w:rsidR="00131DBF" w:rsidRDefault="00131DBF" w:rsidP="00B73B66">
      <w:pPr>
        <w:rPr>
          <w:rFonts w:ascii="Proxima Nova Alt Rg" w:hAnsi="Proxima Nova Alt Rg"/>
          <w:b/>
        </w:rPr>
      </w:pPr>
      <w:bookmarkStart w:id="0" w:name="_GoBack"/>
      <w:bookmarkEnd w:id="0"/>
    </w:p>
    <w:p w:rsidR="00B73B66" w:rsidRPr="00C37ADC" w:rsidRDefault="00B73B66" w:rsidP="00B73B66">
      <w:pPr>
        <w:rPr>
          <w:rFonts w:ascii="Proxima Nova Alt Rg" w:hAnsi="Proxima Nova Alt Rg"/>
          <w:b/>
        </w:rPr>
      </w:pPr>
      <w:r w:rsidRPr="00C37ADC">
        <w:rPr>
          <w:rFonts w:ascii="Proxima Nova Alt Rg" w:hAnsi="Proxima Nova Alt Rg"/>
          <w:b/>
        </w:rPr>
        <w:lastRenderedPageBreak/>
        <w:t>Verankering</w:t>
      </w:r>
      <w:r w:rsidR="00B57826">
        <w:rPr>
          <w:rFonts w:ascii="Proxima Nova Alt Rg" w:hAnsi="Proxima Nova Alt Rg"/>
          <w:b/>
        </w:rPr>
        <w:t xml:space="preserve"> in of op verharde ondergrond</w:t>
      </w:r>
    </w:p>
    <w:p w:rsidR="00426E8B" w:rsidRPr="00B73B66" w:rsidRDefault="00426E8B" w:rsidP="00426E8B">
      <w:pPr>
        <w:rPr>
          <w:rFonts w:ascii="Proxima Nova Alt Rg" w:hAnsi="Proxima Nova Alt Rg"/>
        </w:rPr>
      </w:pPr>
      <w:r>
        <w:rPr>
          <w:rFonts w:ascii="Proxima Nova Alt Rg" w:hAnsi="Proxima Nova Alt Rg"/>
        </w:rPr>
        <w:t>De picknicktafel staat</w:t>
      </w:r>
      <w:r w:rsidR="00B73B66" w:rsidRPr="00B73B66">
        <w:rPr>
          <w:rFonts w:ascii="Proxima Nova Alt Rg" w:hAnsi="Proxima Nova Alt Rg"/>
        </w:rPr>
        <w:t xml:space="preserve"> los, </w:t>
      </w:r>
      <w:r>
        <w:rPr>
          <w:rFonts w:ascii="Proxima Nova Alt Rg" w:hAnsi="Proxima Nova Alt Rg"/>
        </w:rPr>
        <w:t xml:space="preserve">maar kan aan de bodem verankerd worden </w:t>
      </w:r>
      <w:r w:rsidR="00E822A1">
        <w:rPr>
          <w:rFonts w:ascii="Proxima Nova Alt Rg" w:hAnsi="Proxima Nova Alt Rg"/>
        </w:rPr>
        <w:t xml:space="preserve">met vier </w:t>
      </w:r>
      <w:r w:rsidR="00725EA2">
        <w:rPr>
          <w:rFonts w:ascii="Proxima Nova Alt Rg" w:hAnsi="Proxima Nova Alt Rg"/>
        </w:rPr>
        <w:t xml:space="preserve">oogschroeven, dopmoeren en draadstangen M12 (door de schroefogen) die onderaan de poten bevestigd worden. </w:t>
      </w:r>
    </w:p>
    <w:p w:rsidR="00725EA2" w:rsidRDefault="00725EA2" w:rsidP="00B73B66">
      <w:pPr>
        <w:rPr>
          <w:rFonts w:ascii="Proxima Nova Alt Rg" w:hAnsi="Proxima Nova Alt Rg"/>
        </w:rPr>
      </w:pPr>
    </w:p>
    <w:p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tafel met banken worden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7D7" w:rsidRDefault="001447D7" w:rsidP="002C4E57">
      <w:r>
        <w:separator/>
      </w:r>
    </w:p>
  </w:endnote>
  <w:endnote w:type="continuationSeparator" w:id="0">
    <w:p w:rsidR="001447D7" w:rsidRDefault="001447D7"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1447D7"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7D7" w:rsidRDefault="001447D7" w:rsidP="002C4E57">
      <w:r>
        <w:separator/>
      </w:r>
    </w:p>
  </w:footnote>
  <w:footnote w:type="continuationSeparator" w:id="0">
    <w:p w:rsidR="001447D7" w:rsidRDefault="001447D7"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7E"/>
    <w:rsid w:val="00014015"/>
    <w:rsid w:val="000B38FB"/>
    <w:rsid w:val="000B56C9"/>
    <w:rsid w:val="000F556D"/>
    <w:rsid w:val="00131DBF"/>
    <w:rsid w:val="00133253"/>
    <w:rsid w:val="00135D99"/>
    <w:rsid w:val="001447D7"/>
    <w:rsid w:val="001C44C6"/>
    <w:rsid w:val="001E4D1B"/>
    <w:rsid w:val="00244338"/>
    <w:rsid w:val="00295397"/>
    <w:rsid w:val="002C4E57"/>
    <w:rsid w:val="003C2585"/>
    <w:rsid w:val="003C3D92"/>
    <w:rsid w:val="00413C6D"/>
    <w:rsid w:val="00426E8B"/>
    <w:rsid w:val="00454032"/>
    <w:rsid w:val="004D03B9"/>
    <w:rsid w:val="00511DEB"/>
    <w:rsid w:val="00530571"/>
    <w:rsid w:val="00532740"/>
    <w:rsid w:val="0053366A"/>
    <w:rsid w:val="005804E5"/>
    <w:rsid w:val="00725EA2"/>
    <w:rsid w:val="0076069E"/>
    <w:rsid w:val="007B0ED0"/>
    <w:rsid w:val="007C7B7E"/>
    <w:rsid w:val="007D152B"/>
    <w:rsid w:val="00862D16"/>
    <w:rsid w:val="008F1A26"/>
    <w:rsid w:val="009A1E0B"/>
    <w:rsid w:val="00AD3170"/>
    <w:rsid w:val="00AD7B17"/>
    <w:rsid w:val="00B57826"/>
    <w:rsid w:val="00B73B66"/>
    <w:rsid w:val="00BC7AF4"/>
    <w:rsid w:val="00C37ADC"/>
    <w:rsid w:val="00CC7EC4"/>
    <w:rsid w:val="00CE42BF"/>
    <w:rsid w:val="00D634FB"/>
    <w:rsid w:val="00E23679"/>
    <w:rsid w:val="00E61D64"/>
    <w:rsid w:val="00E822A1"/>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44B7E"/>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450</Words>
  <Characters>2479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8</cp:revision>
  <cp:lastPrinted>2015-07-02T07:30:00Z</cp:lastPrinted>
  <dcterms:created xsi:type="dcterms:W3CDTF">2016-05-27T09:58:00Z</dcterms:created>
  <dcterms:modified xsi:type="dcterms:W3CDTF">2017-04-25T11:54:00Z</dcterms:modified>
</cp:coreProperties>
</file>