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7B17" w:rsidRDefault="002C4E57">
      <w:pPr>
        <w:rPr>
          <w:rFonts w:ascii="Proxima Nova Alt Rg" w:hAnsi="Proxima Nova Alt Rg"/>
          <w:b/>
          <w:sz w:val="32"/>
          <w:szCs w:val="32"/>
        </w:rPr>
      </w:pPr>
      <w:r>
        <w:rPr>
          <w:rFonts w:ascii="Proxima Nova Alt Rg" w:hAnsi="Proxima Nova Alt Rg"/>
          <w:b/>
          <w:sz w:val="32"/>
          <w:szCs w:val="32"/>
        </w:rPr>
        <w:t xml:space="preserve">Bestektekst – </w:t>
      </w:r>
      <w:r w:rsidR="004D03B9">
        <w:rPr>
          <w:rFonts w:ascii="Proxima Nova Alt Rg" w:hAnsi="Proxima Nova Alt Rg"/>
          <w:b/>
          <w:sz w:val="32"/>
          <w:szCs w:val="32"/>
        </w:rPr>
        <w:t>tekst voor l</w:t>
      </w:r>
      <w:r w:rsidR="00AD7B17">
        <w:rPr>
          <w:rFonts w:ascii="Proxima Nova Alt Rg" w:hAnsi="Proxima Nova Alt Rg"/>
          <w:b/>
          <w:sz w:val="32"/>
          <w:szCs w:val="32"/>
        </w:rPr>
        <w:t>astenboek</w:t>
      </w:r>
      <w:r w:rsidR="00244338">
        <w:rPr>
          <w:rFonts w:ascii="Proxima Nova Alt Rg" w:hAnsi="Proxima Nova Alt Rg"/>
          <w:b/>
          <w:sz w:val="32"/>
          <w:szCs w:val="32"/>
        </w:rPr>
        <w:t xml:space="preserve"> - </w:t>
      </w:r>
      <w:r w:rsidR="007B0ED0">
        <w:rPr>
          <w:rFonts w:ascii="Proxima Nova Alt Rg" w:hAnsi="Proxima Nova Alt Rg"/>
          <w:b/>
          <w:sz w:val="32"/>
          <w:szCs w:val="32"/>
        </w:rPr>
        <w:t>productomschrijving</w:t>
      </w:r>
    </w:p>
    <w:p w:rsidR="00511DEB" w:rsidRDefault="00511DEB">
      <w:pPr>
        <w:rPr>
          <w:rFonts w:ascii="Proxima Nova Alt Rg" w:hAnsi="Proxima Nova Alt Rg"/>
        </w:rPr>
      </w:pPr>
    </w:p>
    <w:p w:rsidR="007B0ED0" w:rsidRDefault="007B0ED0">
      <w:pPr>
        <w:rPr>
          <w:rFonts w:ascii="Proxima Nova Alt Rg" w:hAnsi="Proxima Nova Alt Rg"/>
        </w:rPr>
      </w:pPr>
    </w:p>
    <w:p w:rsidR="007B0ED0" w:rsidRDefault="007B0ED0">
      <w:pPr>
        <w:rPr>
          <w:rFonts w:ascii="Proxima Nova Alt Rg" w:hAnsi="Proxima Nova Alt Rg"/>
        </w:rPr>
      </w:pPr>
    </w:p>
    <w:p w:rsidR="00511DEB" w:rsidRDefault="004D244D">
      <w:pPr>
        <w:rPr>
          <w:rFonts w:ascii="Proxima Nova Alt Rg" w:hAnsi="Proxima Nova Alt Rg"/>
          <w:b/>
          <w:color w:val="FF0000"/>
          <w:sz w:val="44"/>
          <w:szCs w:val="44"/>
        </w:rPr>
      </w:pPr>
      <w:r>
        <w:rPr>
          <w:rFonts w:ascii="Proxima Nova Alt Rg" w:hAnsi="Proxima Nova Alt Rg"/>
          <w:b/>
          <w:color w:val="FF0000"/>
          <w:sz w:val="44"/>
          <w:szCs w:val="44"/>
        </w:rPr>
        <w:t>PALMA</w:t>
      </w:r>
      <w:r w:rsidR="00CD198B">
        <w:rPr>
          <w:rFonts w:ascii="Proxima Nova Alt Rg" w:hAnsi="Proxima Nova Alt Rg"/>
          <w:b/>
          <w:color w:val="FF0000"/>
          <w:sz w:val="44"/>
          <w:szCs w:val="44"/>
        </w:rPr>
        <w:t xml:space="preserve"> bloembak</w:t>
      </w:r>
    </w:p>
    <w:p w:rsidR="007B0ED0" w:rsidRDefault="004D244D">
      <w:pPr>
        <w:rPr>
          <w:rFonts w:ascii="Proxima Nova Alt Rg" w:hAnsi="Proxima Nova Alt Rg"/>
        </w:rPr>
      </w:pPr>
      <w:r>
        <w:rPr>
          <w:rFonts w:ascii="Proxima Nova Alt Rg" w:hAnsi="Proxima Nova Alt Rg"/>
        </w:rPr>
        <w:t>Vierkante</w:t>
      </w:r>
      <w:r w:rsidR="00336FDA">
        <w:rPr>
          <w:rFonts w:ascii="Proxima Nova Alt Rg" w:hAnsi="Proxima Nova Alt Rg"/>
        </w:rPr>
        <w:t xml:space="preserve"> b</w:t>
      </w:r>
      <w:r w:rsidR="00CD198B">
        <w:rPr>
          <w:rFonts w:ascii="Proxima Nova Alt Rg" w:hAnsi="Proxima Nova Alt Rg"/>
        </w:rPr>
        <w:t>loembak</w:t>
      </w:r>
      <w:r w:rsidR="007B0ED0" w:rsidRPr="00244338">
        <w:rPr>
          <w:rFonts w:ascii="Proxima Nova Alt Rg" w:hAnsi="Proxima Nova Alt Rg"/>
        </w:rPr>
        <w:t xml:space="preserve"> uit massieve gerecycleerde kunststof, in de massa gekleurd.</w:t>
      </w:r>
    </w:p>
    <w:p w:rsidR="004D244D" w:rsidRDefault="004D244D">
      <w:pPr>
        <w:rPr>
          <w:rFonts w:ascii="Proxima Nova Alt Rg" w:hAnsi="Proxima Nova Alt Rg"/>
        </w:rPr>
      </w:pPr>
    </w:p>
    <w:p w:rsidR="004D244D" w:rsidRDefault="004D244D">
      <w:pPr>
        <w:rPr>
          <w:rFonts w:ascii="Proxima Nova Alt Rg" w:hAnsi="Proxima Nova Alt Rg"/>
        </w:rPr>
      </w:pPr>
    </w:p>
    <w:p w:rsidR="004D244D" w:rsidRDefault="004D244D">
      <w:pPr>
        <w:rPr>
          <w:rFonts w:ascii="Proxima Nova Alt Rg" w:hAnsi="Proxima Nova Alt Rg"/>
          <w:b/>
          <w:color w:val="FF0000"/>
          <w:sz w:val="44"/>
          <w:szCs w:val="44"/>
        </w:rPr>
      </w:pPr>
    </w:p>
    <w:p w:rsidR="00244338" w:rsidRDefault="00244338">
      <w:pPr>
        <w:rPr>
          <w:rFonts w:ascii="Proxima Nova Alt Rg" w:hAnsi="Proxima Nova Alt Rg"/>
          <w:b/>
          <w:color w:val="FF0000"/>
          <w:sz w:val="44"/>
          <w:szCs w:val="44"/>
        </w:rPr>
      </w:pPr>
    </w:p>
    <w:p w:rsidR="003E2BF1" w:rsidRDefault="004D244D">
      <w:pPr>
        <w:rPr>
          <w:rFonts w:ascii="Proxima Nova Alt Rg" w:hAnsi="Proxima Nova Alt Rg"/>
          <w:b/>
          <w:color w:val="FF0000"/>
          <w:sz w:val="44"/>
          <w:szCs w:val="44"/>
        </w:rPr>
      </w:pPr>
      <w:r w:rsidRPr="004D244D">
        <w:rPr>
          <w:rFonts w:ascii="Proxima Nova Alt Rg" w:hAnsi="Proxima Nova Alt Rg"/>
          <w:b/>
          <w:noProof/>
          <w:color w:val="FF0000"/>
          <w:sz w:val="44"/>
          <w:szCs w:val="44"/>
        </w:rPr>
        <w:drawing>
          <wp:inline distT="0" distB="0" distL="0" distR="0">
            <wp:extent cx="2727960" cy="1949454"/>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31980" cy="1952327"/>
                    </a:xfrm>
                    <a:prstGeom prst="rect">
                      <a:avLst/>
                    </a:prstGeom>
                    <a:noFill/>
                    <a:ln>
                      <a:noFill/>
                    </a:ln>
                  </pic:spPr>
                </pic:pic>
              </a:graphicData>
            </a:graphic>
          </wp:inline>
        </w:drawing>
      </w:r>
    </w:p>
    <w:p w:rsidR="00350129" w:rsidRPr="00C37ADC" w:rsidRDefault="00350129">
      <w:pPr>
        <w:rPr>
          <w:rFonts w:ascii="Proxima Nova Alt Rg" w:hAnsi="Proxima Nova Alt Rg"/>
          <w:b/>
          <w:color w:val="FF0000"/>
          <w:sz w:val="44"/>
          <w:szCs w:val="44"/>
        </w:rPr>
      </w:pPr>
      <w:r>
        <w:rPr>
          <w:rFonts w:ascii="Proxima Nova Alt Rg" w:hAnsi="Proxima Nova Alt Rg"/>
          <w:b/>
          <w:noProof/>
          <w:color w:val="FF0000"/>
          <w:sz w:val="44"/>
          <w:szCs w:val="44"/>
        </w:rPr>
        <w:t xml:space="preserve">                      </w:t>
      </w:r>
      <w:r w:rsidR="004D244D" w:rsidRPr="004D244D">
        <w:rPr>
          <w:rFonts w:ascii="Proxima Nova Alt Rg" w:hAnsi="Proxima Nova Alt Rg"/>
          <w:noProof/>
        </w:rPr>
        <w:drawing>
          <wp:inline distT="0" distB="0" distL="0" distR="0" wp14:anchorId="6AEEA7B2" wp14:editId="60A442A9">
            <wp:extent cx="3741420" cy="208026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41420" cy="2080260"/>
                    </a:xfrm>
                    <a:prstGeom prst="rect">
                      <a:avLst/>
                    </a:prstGeom>
                    <a:noFill/>
                    <a:ln>
                      <a:noFill/>
                    </a:ln>
                  </pic:spPr>
                </pic:pic>
              </a:graphicData>
            </a:graphic>
          </wp:inline>
        </w:drawing>
      </w:r>
    </w:p>
    <w:p w:rsidR="00B73B66" w:rsidRDefault="00134C1E">
      <w:pPr>
        <w:rPr>
          <w:rFonts w:ascii="Proxima Nova Alt Rg" w:hAnsi="Proxima Nova Alt Rg"/>
        </w:rPr>
      </w:pPr>
      <w:r>
        <w:rPr>
          <w:rFonts w:ascii="Proxima Nova Alt Rg" w:hAnsi="Proxima Nova Alt Rg"/>
        </w:rPr>
        <w:t xml:space="preserve">                                       </w:t>
      </w:r>
    </w:p>
    <w:p w:rsidR="00B67F70" w:rsidRDefault="00B67F70">
      <w:pPr>
        <w:rPr>
          <w:rFonts w:ascii="Proxima Nova Alt Rg" w:hAnsi="Proxima Nova Alt Rg"/>
        </w:rPr>
      </w:pPr>
    </w:p>
    <w:p w:rsidR="00134C1E" w:rsidRDefault="004D244D">
      <w:pPr>
        <w:rPr>
          <w:rFonts w:ascii="Proxima Nova Alt Rg" w:hAnsi="Proxima Nova Alt Rg"/>
        </w:rPr>
      </w:pPr>
      <w:r>
        <w:rPr>
          <w:rFonts w:ascii="Proxima Nova Alt Rg" w:hAnsi="Proxima Nova Alt Rg"/>
          <w:noProof/>
        </w:rPr>
        <w:t xml:space="preserve">                                                                                                                                  </w:t>
      </w:r>
    </w:p>
    <w:p w:rsidR="00134C1E" w:rsidRDefault="00134C1E">
      <w:pPr>
        <w:rPr>
          <w:rFonts w:ascii="Proxima Nova Alt Rg" w:hAnsi="Proxima Nova Alt Rg"/>
        </w:rPr>
      </w:pPr>
    </w:p>
    <w:p w:rsidR="00B67F70" w:rsidRDefault="00B67F70">
      <w:pPr>
        <w:rPr>
          <w:rFonts w:ascii="Proxima Nova Alt Rg" w:hAnsi="Proxima Nova Alt Rg"/>
        </w:rPr>
      </w:pPr>
    </w:p>
    <w:p w:rsidR="004D244D" w:rsidRDefault="004D244D">
      <w:pPr>
        <w:rPr>
          <w:rFonts w:ascii="Proxima Nova Alt Rg" w:hAnsi="Proxima Nova Alt Rg"/>
        </w:rPr>
      </w:pPr>
    </w:p>
    <w:p w:rsidR="004D244D" w:rsidRDefault="004D244D">
      <w:pPr>
        <w:rPr>
          <w:rFonts w:ascii="Proxima Nova Alt Rg" w:hAnsi="Proxima Nova Alt Rg"/>
        </w:rPr>
      </w:pPr>
    </w:p>
    <w:p w:rsidR="00134C1E" w:rsidRDefault="00134C1E">
      <w:pPr>
        <w:rPr>
          <w:rFonts w:ascii="Proxima Nova Alt Rg" w:hAnsi="Proxima Nova Alt Rg"/>
        </w:rPr>
      </w:pPr>
    </w:p>
    <w:p w:rsidR="00134C1E" w:rsidRDefault="00134C1E">
      <w:pPr>
        <w:rPr>
          <w:rFonts w:ascii="Proxima Nova Alt Rg" w:hAnsi="Proxima Nova Alt Rg"/>
        </w:rPr>
      </w:pPr>
    </w:p>
    <w:p w:rsidR="00ED6265" w:rsidRDefault="00ED6265" w:rsidP="00C37ADC">
      <w:pPr>
        <w:spacing w:after="200"/>
        <w:rPr>
          <w:rFonts w:ascii="Proxima Nova Alt Rg" w:hAnsi="Proxima Nova Alt Rg"/>
        </w:rPr>
      </w:pPr>
    </w:p>
    <w:p w:rsidR="00B67F70" w:rsidRDefault="00B67F70" w:rsidP="00B73B66">
      <w:pPr>
        <w:rPr>
          <w:rFonts w:ascii="Proxima Nova Alt Rg" w:hAnsi="Proxima Nova Alt Rg"/>
          <w:b/>
        </w:rPr>
      </w:pPr>
    </w:p>
    <w:p w:rsidR="00B73B66" w:rsidRDefault="00B73B66" w:rsidP="00B73B66">
      <w:pPr>
        <w:rPr>
          <w:rFonts w:ascii="Proxima Nova Alt Rg" w:hAnsi="Proxima Nova Alt Rg"/>
          <w:b/>
        </w:rPr>
      </w:pPr>
      <w:r w:rsidRPr="00C37ADC">
        <w:rPr>
          <w:rFonts w:ascii="Proxima Nova Alt Rg" w:hAnsi="Proxima Nova Alt Rg"/>
          <w:b/>
        </w:rPr>
        <w:lastRenderedPageBreak/>
        <w:t>Beschrijving</w:t>
      </w:r>
    </w:p>
    <w:p w:rsidR="00CD198B" w:rsidRDefault="004D244D" w:rsidP="00CD198B">
      <w:pPr>
        <w:rPr>
          <w:rFonts w:ascii="Proxima Nova Alt Rg" w:hAnsi="Proxima Nova Alt Rg"/>
          <w:b/>
          <w:color w:val="FF0000"/>
          <w:sz w:val="44"/>
          <w:szCs w:val="44"/>
        </w:rPr>
      </w:pPr>
      <w:r>
        <w:rPr>
          <w:rFonts w:ascii="Proxima Nova Alt Rg" w:hAnsi="Proxima Nova Alt Rg"/>
        </w:rPr>
        <w:t>Vierkante</w:t>
      </w:r>
      <w:r w:rsidR="00336FDA">
        <w:rPr>
          <w:rFonts w:ascii="Proxima Nova Alt Rg" w:hAnsi="Proxima Nova Alt Rg"/>
        </w:rPr>
        <w:t xml:space="preserve"> b</w:t>
      </w:r>
      <w:r w:rsidR="00CD198B">
        <w:rPr>
          <w:rFonts w:ascii="Proxima Nova Alt Rg" w:hAnsi="Proxima Nova Alt Rg"/>
        </w:rPr>
        <w:t>loembak</w:t>
      </w:r>
      <w:r w:rsidR="00CD198B">
        <w:rPr>
          <w:rFonts w:ascii="Proxima Nova Alt Rg" w:hAnsi="Proxima Nova Alt Rg"/>
        </w:rPr>
        <w:t xml:space="preserve"> met poten,</w:t>
      </w:r>
      <w:r w:rsidR="00CD198B" w:rsidRPr="00244338">
        <w:rPr>
          <w:rFonts w:ascii="Proxima Nova Alt Rg" w:hAnsi="Proxima Nova Alt Rg"/>
        </w:rPr>
        <w:t xml:space="preserve"> uit massieve gerecycleerde kunststof, in de massa gekleurd.</w:t>
      </w:r>
    </w:p>
    <w:p w:rsidR="00CD198B" w:rsidRDefault="00CD198B" w:rsidP="00B73B66">
      <w:pPr>
        <w:rPr>
          <w:rFonts w:ascii="Proxima Nova Alt Rg" w:hAnsi="Proxima Nova Alt Rg"/>
          <w:b/>
        </w:rPr>
      </w:pPr>
    </w:p>
    <w:p w:rsidR="003E2BF1" w:rsidRDefault="00CD198B" w:rsidP="00B73B66">
      <w:pPr>
        <w:rPr>
          <w:rFonts w:ascii="Proxima Nova Alt Rg" w:hAnsi="Proxima Nova Alt Rg"/>
        </w:rPr>
      </w:pPr>
      <w:r>
        <w:rPr>
          <w:rFonts w:ascii="Proxima Nova Alt Rg" w:hAnsi="Proxima Nova Alt Rg"/>
        </w:rPr>
        <w:t>De bloembak</w:t>
      </w:r>
      <w:r w:rsidR="007774BA">
        <w:rPr>
          <w:rFonts w:ascii="Proxima Nova Alt Rg" w:hAnsi="Proxima Nova Alt Rg"/>
        </w:rPr>
        <w:t xml:space="preserve"> </w:t>
      </w:r>
      <w:r w:rsidR="003E2BF1">
        <w:rPr>
          <w:rFonts w:ascii="Proxima Nova Alt Rg" w:hAnsi="Proxima Nova Alt Rg"/>
        </w:rPr>
        <w:t xml:space="preserve">heeft als basis </w:t>
      </w:r>
      <w:r w:rsidR="00345F04">
        <w:rPr>
          <w:rFonts w:ascii="Proxima Nova Alt Rg" w:hAnsi="Proxima Nova Alt Rg"/>
        </w:rPr>
        <w:t>4</w:t>
      </w:r>
      <w:r w:rsidR="003E2BF1">
        <w:rPr>
          <w:rFonts w:ascii="Proxima Nova Alt Rg" w:hAnsi="Proxima Nova Alt Rg"/>
        </w:rPr>
        <w:t xml:space="preserve"> </w:t>
      </w:r>
      <w:r w:rsidR="00345F04">
        <w:rPr>
          <w:rFonts w:ascii="Proxima Nova Alt Rg" w:hAnsi="Proxima Nova Alt Rg"/>
        </w:rPr>
        <w:t xml:space="preserve"> afgeschuinde </w:t>
      </w:r>
      <w:r w:rsidR="003E2BF1">
        <w:rPr>
          <w:rFonts w:ascii="Proxima Nova Alt Rg" w:hAnsi="Proxima Nova Alt Rg"/>
        </w:rPr>
        <w:t xml:space="preserve">hoekpalen van 10 x 10 cm. </w:t>
      </w:r>
      <w:r w:rsidR="00345F04">
        <w:rPr>
          <w:rFonts w:ascii="Proxima Nova Alt Rg" w:hAnsi="Proxima Nova Alt Rg"/>
        </w:rPr>
        <w:t>De zijwanden bestaan uit balkjes van 6 x 6x cm waartussen verticaal geplaatste</w:t>
      </w:r>
      <w:r w:rsidR="003E2BF1">
        <w:rPr>
          <w:rFonts w:ascii="Proxima Nova Alt Rg" w:hAnsi="Proxima Nova Alt Rg"/>
        </w:rPr>
        <w:t xml:space="preserve"> </w:t>
      </w:r>
      <w:proofErr w:type="spellStart"/>
      <w:r w:rsidR="00350129">
        <w:rPr>
          <w:rFonts w:ascii="Proxima Nova Alt Rg" w:hAnsi="Proxima Nova Alt Rg"/>
        </w:rPr>
        <w:t>tand-en</w:t>
      </w:r>
      <w:proofErr w:type="spellEnd"/>
      <w:r w:rsidR="00350129">
        <w:rPr>
          <w:rFonts w:ascii="Proxima Nova Alt Rg" w:hAnsi="Proxima Nova Alt Rg"/>
        </w:rPr>
        <w:t xml:space="preserve"> groef</w:t>
      </w:r>
      <w:r w:rsidR="003E2BF1">
        <w:rPr>
          <w:rFonts w:ascii="Proxima Nova Alt Rg" w:hAnsi="Proxima Nova Alt Rg"/>
        </w:rPr>
        <w:t xml:space="preserve">planken van </w:t>
      </w:r>
      <w:r w:rsidR="00345F04">
        <w:rPr>
          <w:rFonts w:ascii="Proxima Nova Alt Rg" w:hAnsi="Proxima Nova Alt Rg"/>
        </w:rPr>
        <w:t>3.2</w:t>
      </w:r>
      <w:r w:rsidR="00350129">
        <w:rPr>
          <w:rFonts w:ascii="Proxima Nova Alt Rg" w:hAnsi="Proxima Nova Alt Rg"/>
        </w:rPr>
        <w:t xml:space="preserve"> x 13.8</w:t>
      </w:r>
      <w:r w:rsidR="003E2BF1">
        <w:rPr>
          <w:rFonts w:ascii="Proxima Nova Alt Rg" w:hAnsi="Proxima Nova Alt Rg"/>
        </w:rPr>
        <w:t xml:space="preserve"> cm </w:t>
      </w:r>
      <w:r w:rsidR="00345F04">
        <w:rPr>
          <w:rFonts w:ascii="Proxima Nova Alt Rg" w:hAnsi="Proxima Nova Alt Rg"/>
        </w:rPr>
        <w:t>gemonteerd worden.</w:t>
      </w:r>
    </w:p>
    <w:p w:rsidR="00350129" w:rsidRDefault="00350129" w:rsidP="00B73B66">
      <w:pPr>
        <w:rPr>
          <w:rFonts w:ascii="Proxima Nova Alt Rg" w:hAnsi="Proxima Nova Alt Rg"/>
        </w:rPr>
      </w:pPr>
      <w:r>
        <w:rPr>
          <w:rFonts w:ascii="Proxima Nova Alt Rg" w:hAnsi="Proxima Nova Alt Rg"/>
        </w:rPr>
        <w:t xml:space="preserve">Het geheel </w:t>
      </w:r>
      <w:r w:rsidR="003922C2">
        <w:rPr>
          <w:rFonts w:ascii="Proxima Nova Alt Rg" w:hAnsi="Proxima Nova Alt Rg"/>
        </w:rPr>
        <w:t xml:space="preserve">is </w:t>
      </w:r>
      <w:r>
        <w:rPr>
          <w:rFonts w:ascii="Proxima Nova Alt Rg" w:hAnsi="Proxima Nova Alt Rg"/>
        </w:rPr>
        <w:t xml:space="preserve">aan de binnenzijde </w:t>
      </w:r>
      <w:r w:rsidR="003922C2">
        <w:rPr>
          <w:rFonts w:ascii="Proxima Nova Alt Rg" w:hAnsi="Proxima Nova Alt Rg"/>
        </w:rPr>
        <w:t xml:space="preserve">verbonden door middel van metalen hoekprofielen. </w:t>
      </w:r>
    </w:p>
    <w:p w:rsidR="003E2BF1" w:rsidRDefault="001C69CE" w:rsidP="00B73B66">
      <w:pPr>
        <w:rPr>
          <w:rFonts w:ascii="Proxima Nova Alt Rg" w:hAnsi="Proxima Nova Alt Rg"/>
        </w:rPr>
      </w:pPr>
      <w:r>
        <w:rPr>
          <w:rFonts w:ascii="Proxima Nova Alt Rg" w:hAnsi="Proxima Nova Alt Rg"/>
        </w:rPr>
        <w:t xml:space="preserve">De bovenzijde is afgewerkt met een plank van </w:t>
      </w:r>
      <w:r w:rsidR="003922C2">
        <w:rPr>
          <w:rFonts w:ascii="Proxima Nova Alt Rg" w:hAnsi="Proxima Nova Alt Rg"/>
        </w:rPr>
        <w:t>4 x 12 cm.</w:t>
      </w:r>
    </w:p>
    <w:p w:rsidR="00CD198B" w:rsidRDefault="00340886" w:rsidP="00B73B66">
      <w:pPr>
        <w:rPr>
          <w:rFonts w:ascii="Proxima Nova Alt Rg" w:hAnsi="Proxima Nova Alt Rg"/>
        </w:rPr>
      </w:pPr>
      <w:r>
        <w:rPr>
          <w:rFonts w:ascii="Proxima Nova Alt Rg" w:hAnsi="Proxima Nova Alt Rg"/>
        </w:rPr>
        <w:t>De bodem bestaat uit een 10 mm dikke kunststofplaa</w:t>
      </w:r>
      <w:r w:rsidR="00FE5E19">
        <w:rPr>
          <w:rFonts w:ascii="Proxima Nova Alt Rg" w:hAnsi="Proxima Nova Alt Rg"/>
        </w:rPr>
        <w:t>t v</w:t>
      </w:r>
      <w:r w:rsidR="00345F04">
        <w:rPr>
          <w:rFonts w:ascii="Proxima Nova Alt Rg" w:hAnsi="Proxima Nova Alt Rg"/>
        </w:rPr>
        <w:t>oorzien van afwateringsgaten.</w:t>
      </w:r>
      <w:bookmarkStart w:id="0" w:name="_GoBack"/>
      <w:bookmarkEnd w:id="0"/>
    </w:p>
    <w:p w:rsidR="00340886" w:rsidRDefault="00340886" w:rsidP="00B73B66">
      <w:pPr>
        <w:rPr>
          <w:rFonts w:ascii="Proxima Nova Alt Rg" w:hAnsi="Proxima Nova Alt Rg"/>
        </w:rPr>
      </w:pPr>
    </w:p>
    <w:p w:rsidR="003922C2" w:rsidRDefault="003922C2" w:rsidP="00B73B66">
      <w:pPr>
        <w:rPr>
          <w:rFonts w:ascii="Proxima Nova Alt Rg" w:hAnsi="Proxima Nova Alt Rg"/>
        </w:rPr>
      </w:pPr>
    </w:p>
    <w:p w:rsidR="00B57826" w:rsidRDefault="00B57826" w:rsidP="00B73B66">
      <w:pPr>
        <w:rPr>
          <w:rFonts w:ascii="Proxima Nova Alt Rg" w:hAnsi="Proxima Nova Alt Rg"/>
          <w:b/>
        </w:rPr>
      </w:pPr>
      <w:r w:rsidRPr="00B57826">
        <w:rPr>
          <w:rFonts w:ascii="Proxima Nova Alt Rg" w:hAnsi="Proxima Nova Alt Rg"/>
          <w:b/>
        </w:rPr>
        <w:t>Afmetingen</w:t>
      </w:r>
    </w:p>
    <w:p w:rsidR="00345F04" w:rsidRDefault="00345F04" w:rsidP="00B73B66">
      <w:pPr>
        <w:rPr>
          <w:rFonts w:ascii="Proxima Nova Alt Rg" w:hAnsi="Proxima Nova Alt Rg"/>
          <w:b/>
        </w:rPr>
      </w:pPr>
    </w:p>
    <w:p w:rsidR="00345F04" w:rsidRDefault="00345F04" w:rsidP="00345F04">
      <w:pPr>
        <w:ind w:firstLine="708"/>
        <w:rPr>
          <w:rFonts w:ascii="Proxima Nova Alt Rg" w:hAnsi="Proxima Nova Alt Rg"/>
          <w:b/>
        </w:rPr>
      </w:pPr>
      <w:r>
        <w:rPr>
          <w:rFonts w:ascii="Proxima Nova Alt Rg" w:hAnsi="Proxima Nova Alt Rg"/>
          <w:b/>
        </w:rPr>
        <w:t>Klein model</w:t>
      </w:r>
    </w:p>
    <w:p w:rsidR="00345F04" w:rsidRPr="00530571" w:rsidRDefault="00345F04" w:rsidP="00345F04">
      <w:pPr>
        <w:ind w:firstLine="708"/>
        <w:rPr>
          <w:rFonts w:ascii="Proxima Nova Alt Rg" w:hAnsi="Proxima Nova Alt Rg"/>
        </w:rPr>
      </w:pPr>
      <w:r>
        <w:rPr>
          <w:rFonts w:ascii="Proxima Nova Alt Rg" w:hAnsi="Proxima Nova Alt Rg"/>
        </w:rPr>
        <w:t>Breedte</w:t>
      </w:r>
      <w:r w:rsidRPr="00530571">
        <w:rPr>
          <w:rFonts w:ascii="Proxima Nova Alt Rg" w:hAnsi="Proxima Nova Alt Rg"/>
        </w:rPr>
        <w:t>:</w:t>
      </w:r>
      <w:r>
        <w:rPr>
          <w:rFonts w:ascii="Proxima Nova Alt Rg" w:hAnsi="Proxima Nova Alt Rg"/>
        </w:rPr>
        <w:t xml:space="preserve"> +/- </w:t>
      </w:r>
      <w:r>
        <w:rPr>
          <w:rFonts w:ascii="Proxima Nova Alt Rg" w:hAnsi="Proxima Nova Alt Rg"/>
        </w:rPr>
        <w:t>72</w:t>
      </w:r>
      <w:r>
        <w:rPr>
          <w:rFonts w:ascii="Proxima Nova Alt Rg" w:hAnsi="Proxima Nova Alt Rg"/>
        </w:rPr>
        <w:t xml:space="preserve"> cm</w:t>
      </w:r>
    </w:p>
    <w:p w:rsidR="00345F04" w:rsidRDefault="00345F04" w:rsidP="00345F04">
      <w:pPr>
        <w:ind w:firstLine="708"/>
        <w:rPr>
          <w:rFonts w:ascii="Proxima Nova Alt Rg" w:hAnsi="Proxima Nova Alt Rg"/>
        </w:rPr>
      </w:pPr>
      <w:r>
        <w:rPr>
          <w:rFonts w:ascii="Proxima Nova Alt Rg" w:hAnsi="Proxima Nova Alt Rg"/>
        </w:rPr>
        <w:t>L</w:t>
      </w:r>
      <w:r w:rsidRPr="00530571">
        <w:rPr>
          <w:rFonts w:ascii="Proxima Nova Alt Rg" w:hAnsi="Proxima Nova Alt Rg"/>
        </w:rPr>
        <w:t>engte:</w:t>
      </w:r>
      <w:r>
        <w:rPr>
          <w:rFonts w:ascii="Proxima Nova Alt Rg" w:hAnsi="Proxima Nova Alt Rg"/>
        </w:rPr>
        <w:t xml:space="preserve"> +/- 72</w:t>
      </w:r>
      <w:r>
        <w:rPr>
          <w:rFonts w:ascii="Proxima Nova Alt Rg" w:hAnsi="Proxima Nova Alt Rg"/>
        </w:rPr>
        <w:t xml:space="preserve"> cm</w:t>
      </w:r>
    </w:p>
    <w:p w:rsidR="00345F04" w:rsidRDefault="00345F04" w:rsidP="00345F04">
      <w:pPr>
        <w:ind w:firstLine="708"/>
        <w:rPr>
          <w:rFonts w:ascii="Proxima Nova Alt Rg" w:hAnsi="Proxima Nova Alt Rg"/>
        </w:rPr>
      </w:pPr>
      <w:r>
        <w:rPr>
          <w:rFonts w:ascii="Proxima Nova Alt Rg" w:hAnsi="Proxima Nova Alt Rg"/>
        </w:rPr>
        <w:t>Hoogte: +/- 70 cm</w:t>
      </w:r>
    </w:p>
    <w:p w:rsidR="00345F04" w:rsidRDefault="00345F04" w:rsidP="00345F04">
      <w:pPr>
        <w:rPr>
          <w:rFonts w:ascii="Proxima Nova Alt Rg" w:hAnsi="Proxima Nova Alt Rg"/>
          <w:b/>
        </w:rPr>
      </w:pPr>
    </w:p>
    <w:p w:rsidR="00345F04" w:rsidRDefault="00345F04" w:rsidP="00345F04">
      <w:pPr>
        <w:ind w:left="708" w:firstLine="708"/>
        <w:rPr>
          <w:rFonts w:ascii="Proxima Nova Alt Rg" w:hAnsi="Proxima Nova Alt Rg"/>
          <w:b/>
        </w:rPr>
      </w:pPr>
      <w:r>
        <w:rPr>
          <w:rFonts w:ascii="Proxima Nova Alt Rg" w:hAnsi="Proxima Nova Alt Rg"/>
          <w:b/>
        </w:rPr>
        <w:t xml:space="preserve">Groot </w:t>
      </w:r>
      <w:r>
        <w:rPr>
          <w:rFonts w:ascii="Proxima Nova Alt Rg" w:hAnsi="Proxima Nova Alt Rg"/>
          <w:b/>
        </w:rPr>
        <w:t>model</w:t>
      </w:r>
    </w:p>
    <w:p w:rsidR="00345F04" w:rsidRPr="00530571" w:rsidRDefault="00345F04" w:rsidP="00345F04">
      <w:pPr>
        <w:ind w:left="708" w:firstLine="708"/>
        <w:rPr>
          <w:rFonts w:ascii="Proxima Nova Alt Rg" w:hAnsi="Proxima Nova Alt Rg"/>
        </w:rPr>
      </w:pPr>
      <w:r>
        <w:rPr>
          <w:rFonts w:ascii="Proxima Nova Alt Rg" w:hAnsi="Proxima Nova Alt Rg"/>
        </w:rPr>
        <w:t>Breedte</w:t>
      </w:r>
      <w:r w:rsidRPr="00530571">
        <w:rPr>
          <w:rFonts w:ascii="Proxima Nova Alt Rg" w:hAnsi="Proxima Nova Alt Rg"/>
        </w:rPr>
        <w:t>:</w:t>
      </w:r>
      <w:r>
        <w:rPr>
          <w:rFonts w:ascii="Proxima Nova Alt Rg" w:hAnsi="Proxima Nova Alt Rg"/>
        </w:rPr>
        <w:t xml:space="preserve"> +/- 100</w:t>
      </w:r>
      <w:r>
        <w:rPr>
          <w:rFonts w:ascii="Proxima Nova Alt Rg" w:hAnsi="Proxima Nova Alt Rg"/>
        </w:rPr>
        <w:t xml:space="preserve"> cm</w:t>
      </w:r>
    </w:p>
    <w:p w:rsidR="00345F04" w:rsidRDefault="00345F04" w:rsidP="00345F04">
      <w:pPr>
        <w:ind w:left="708" w:firstLine="708"/>
        <w:rPr>
          <w:rFonts w:ascii="Proxima Nova Alt Rg" w:hAnsi="Proxima Nova Alt Rg"/>
        </w:rPr>
      </w:pPr>
      <w:r>
        <w:rPr>
          <w:rFonts w:ascii="Proxima Nova Alt Rg" w:hAnsi="Proxima Nova Alt Rg"/>
        </w:rPr>
        <w:t>L</w:t>
      </w:r>
      <w:r w:rsidRPr="00530571">
        <w:rPr>
          <w:rFonts w:ascii="Proxima Nova Alt Rg" w:hAnsi="Proxima Nova Alt Rg"/>
        </w:rPr>
        <w:t>engte:</w:t>
      </w:r>
      <w:r>
        <w:rPr>
          <w:rFonts w:ascii="Proxima Nova Alt Rg" w:hAnsi="Proxima Nova Alt Rg"/>
        </w:rPr>
        <w:t xml:space="preserve"> +/- 100</w:t>
      </w:r>
      <w:r>
        <w:rPr>
          <w:rFonts w:ascii="Proxima Nova Alt Rg" w:hAnsi="Proxima Nova Alt Rg"/>
        </w:rPr>
        <w:t xml:space="preserve"> cm</w:t>
      </w:r>
    </w:p>
    <w:p w:rsidR="00345F04" w:rsidRDefault="00345F04" w:rsidP="00345F04">
      <w:pPr>
        <w:ind w:left="708" w:firstLine="708"/>
        <w:rPr>
          <w:rFonts w:ascii="Proxima Nova Alt Rg" w:hAnsi="Proxima Nova Alt Rg"/>
        </w:rPr>
      </w:pPr>
      <w:r>
        <w:rPr>
          <w:rFonts w:ascii="Proxima Nova Alt Rg" w:hAnsi="Proxima Nova Alt Rg"/>
        </w:rPr>
        <w:t>Hoogte: +/- 70 cm</w:t>
      </w:r>
    </w:p>
    <w:p w:rsidR="00345F04" w:rsidRDefault="00345F04" w:rsidP="00345F04">
      <w:pPr>
        <w:rPr>
          <w:rFonts w:ascii="Proxima Nova Alt Rg" w:hAnsi="Proxima Nova Alt Rg"/>
        </w:rPr>
      </w:pPr>
    </w:p>
    <w:p w:rsidR="00A25DC5" w:rsidRDefault="00A25DC5" w:rsidP="00B73B66">
      <w:pPr>
        <w:rPr>
          <w:rFonts w:ascii="Proxima Nova Alt Rg" w:hAnsi="Proxima Nova Alt Rg"/>
          <w:b/>
          <w:noProof/>
        </w:rPr>
      </w:pPr>
    </w:p>
    <w:p w:rsidR="00D05415" w:rsidRDefault="00D05415" w:rsidP="00D05415">
      <w:pPr>
        <w:rPr>
          <w:rFonts w:ascii="Proxima Nova Alt Rg" w:hAnsi="Proxima Nova Alt Rg"/>
          <w:b/>
        </w:rPr>
      </w:pPr>
      <w:r w:rsidRPr="00D05415">
        <w:rPr>
          <w:rFonts w:ascii="Proxima Nova Alt Rg" w:hAnsi="Proxima Nova Alt Rg"/>
          <w:b/>
        </w:rPr>
        <w:t>Gewicht</w:t>
      </w:r>
    </w:p>
    <w:p w:rsidR="00345F04" w:rsidRDefault="00345F04" w:rsidP="00D05415">
      <w:pPr>
        <w:rPr>
          <w:rFonts w:ascii="Proxima Nova Alt Rg" w:hAnsi="Proxima Nova Alt Rg"/>
          <w:b/>
        </w:rPr>
      </w:pPr>
    </w:p>
    <w:p w:rsidR="00345F04" w:rsidRDefault="00345F04" w:rsidP="00345F04">
      <w:pPr>
        <w:ind w:firstLine="708"/>
        <w:rPr>
          <w:rFonts w:ascii="Proxima Nova Alt Rg" w:hAnsi="Proxima Nova Alt Rg"/>
          <w:b/>
        </w:rPr>
      </w:pPr>
      <w:r>
        <w:rPr>
          <w:rFonts w:ascii="Proxima Nova Alt Rg" w:hAnsi="Proxima Nova Alt Rg"/>
          <w:b/>
        </w:rPr>
        <w:t>Klein model</w:t>
      </w:r>
    </w:p>
    <w:p w:rsidR="00345F04" w:rsidRPr="00530571" w:rsidRDefault="00345F04" w:rsidP="00345F04">
      <w:pPr>
        <w:ind w:firstLine="708"/>
        <w:rPr>
          <w:rFonts w:ascii="Proxima Nova Alt Rg" w:hAnsi="Proxima Nova Alt Rg"/>
        </w:rPr>
      </w:pPr>
      <w:r>
        <w:rPr>
          <w:rFonts w:ascii="Proxima Nova Alt Rg" w:hAnsi="Proxima Nova Alt Rg"/>
        </w:rPr>
        <w:t>Leeg 71 kg</w:t>
      </w:r>
    </w:p>
    <w:p w:rsidR="00345F04" w:rsidRDefault="00345F04" w:rsidP="00345F04">
      <w:pPr>
        <w:ind w:left="708" w:firstLine="708"/>
        <w:rPr>
          <w:rFonts w:ascii="Proxima Nova Alt Rg" w:hAnsi="Proxima Nova Alt Rg"/>
          <w:b/>
        </w:rPr>
      </w:pPr>
      <w:r>
        <w:rPr>
          <w:rFonts w:ascii="Proxima Nova Alt Rg" w:hAnsi="Proxima Nova Alt Rg"/>
          <w:b/>
        </w:rPr>
        <w:t>Groot model</w:t>
      </w:r>
    </w:p>
    <w:p w:rsidR="00345F04" w:rsidRDefault="00345F04" w:rsidP="00345F04">
      <w:pPr>
        <w:ind w:left="708" w:firstLine="708"/>
        <w:rPr>
          <w:rFonts w:ascii="Proxima Nova Alt Rg" w:hAnsi="Proxima Nova Alt Rg"/>
        </w:rPr>
      </w:pPr>
      <w:r>
        <w:rPr>
          <w:rFonts w:ascii="Proxima Nova Alt Rg" w:hAnsi="Proxima Nova Alt Rg"/>
        </w:rPr>
        <w:t>Leeg 118 kg</w:t>
      </w:r>
    </w:p>
    <w:p w:rsidR="00345F04" w:rsidRDefault="00345F04" w:rsidP="00345F04">
      <w:pPr>
        <w:rPr>
          <w:rFonts w:ascii="Proxima Nova Alt Rg" w:hAnsi="Proxima Nova Alt Rg"/>
        </w:rPr>
      </w:pPr>
    </w:p>
    <w:p w:rsidR="00345F04" w:rsidRPr="00530571" w:rsidRDefault="00345F04" w:rsidP="00345F04">
      <w:pPr>
        <w:rPr>
          <w:rFonts w:ascii="Proxima Nova Alt Rg" w:hAnsi="Proxima Nova Alt Rg"/>
        </w:rPr>
      </w:pPr>
    </w:p>
    <w:p w:rsidR="00725EA2" w:rsidRDefault="00725EA2" w:rsidP="00B73B66">
      <w:pPr>
        <w:rPr>
          <w:rFonts w:ascii="Proxima Nova Alt Rg" w:hAnsi="Proxima Nova Alt Rg"/>
          <w:b/>
        </w:rPr>
      </w:pPr>
      <w:r w:rsidRPr="00725EA2">
        <w:rPr>
          <w:rFonts w:ascii="Proxima Nova Alt Rg" w:hAnsi="Proxima Nova Alt Rg"/>
          <w:b/>
        </w:rPr>
        <w:t>Materiaal</w:t>
      </w:r>
    </w:p>
    <w:p w:rsidR="00CC7EC4" w:rsidRDefault="00340886" w:rsidP="00B73B66">
      <w:pPr>
        <w:rPr>
          <w:rFonts w:ascii="Proxima Nova Alt Rg" w:hAnsi="Proxima Nova Alt Rg"/>
        </w:rPr>
      </w:pPr>
      <w:r>
        <w:rPr>
          <w:rFonts w:ascii="Proxima Nova Alt Rg" w:hAnsi="Proxima Nova Alt Rg"/>
        </w:rPr>
        <w:t>De planken en platen</w:t>
      </w:r>
      <w:r w:rsidR="00BC7AF4">
        <w:rPr>
          <w:rFonts w:ascii="Proxima Nova Alt Rg" w:hAnsi="Proxima Nova Alt Rg"/>
        </w:rPr>
        <w:t xml:space="preserve"> zijn massief, voor 100% vervaardigd uit gerecycleerde kunststof van hoge kwaliteit (PE en PP) en ze zijn in de massa gekleurd. Het oppervlak is knoestvrij, egaal van kleur en vertoont een generfde, licht glanzende structuur. </w:t>
      </w:r>
    </w:p>
    <w:p w:rsidR="00530571" w:rsidRDefault="00530571" w:rsidP="00B73B66">
      <w:pPr>
        <w:rPr>
          <w:rFonts w:ascii="Proxima Nova Alt Rg" w:hAnsi="Proxima Nova Alt Rg"/>
          <w:b/>
        </w:rPr>
      </w:pPr>
    </w:p>
    <w:p w:rsidR="00CC7EC4" w:rsidRDefault="00CC7EC4" w:rsidP="00B73B66">
      <w:pPr>
        <w:rPr>
          <w:rFonts w:ascii="Proxima Nova Alt Rg" w:hAnsi="Proxima Nova Alt Rg"/>
          <w:b/>
        </w:rPr>
      </w:pPr>
      <w:r>
        <w:rPr>
          <w:rFonts w:ascii="Proxima Nova Alt Rg" w:hAnsi="Proxima Nova Alt Rg"/>
          <w:b/>
        </w:rPr>
        <w:t>Eigenschappen</w:t>
      </w:r>
    </w:p>
    <w:p w:rsidR="003C3D92" w:rsidRDefault="00D634FB" w:rsidP="00B73B66">
      <w:pPr>
        <w:rPr>
          <w:rFonts w:ascii="Proxima Nova Alt Rg" w:hAnsi="Proxima Nova Alt Rg"/>
        </w:rPr>
      </w:pPr>
      <w:r>
        <w:rPr>
          <w:rFonts w:ascii="Proxima Nova Alt Rg" w:hAnsi="Proxima Nova Alt Rg"/>
        </w:rPr>
        <w:t xml:space="preserve">De </w:t>
      </w:r>
      <w:r w:rsidR="00340886">
        <w:rPr>
          <w:rFonts w:ascii="Proxima Nova Alt Rg" w:hAnsi="Proxima Nova Alt Rg"/>
        </w:rPr>
        <w:t xml:space="preserve">bloembak </w:t>
      </w:r>
      <w:r>
        <w:rPr>
          <w:rFonts w:ascii="Proxima Nova Alt Rg" w:hAnsi="Proxima Nova Alt Rg"/>
        </w:rPr>
        <w:t>is gemaakt uit gere</w:t>
      </w:r>
      <w:r w:rsidR="00AD7B17">
        <w:rPr>
          <w:rFonts w:ascii="Proxima Nova Alt Rg" w:hAnsi="Proxima Nova Alt Rg"/>
        </w:rPr>
        <w:t xml:space="preserve">cycleerd plastic en is: </w:t>
      </w:r>
    </w:p>
    <w:p w:rsidR="00D634FB" w:rsidRDefault="00D634FB" w:rsidP="00D634FB">
      <w:pPr>
        <w:pStyle w:val="Lijstalinea"/>
        <w:numPr>
          <w:ilvl w:val="0"/>
          <w:numId w:val="1"/>
        </w:numPr>
        <w:rPr>
          <w:rFonts w:ascii="Proxima Nova Alt Rg" w:hAnsi="Proxima Nova Alt Rg"/>
        </w:rPr>
      </w:pPr>
      <w:r w:rsidRPr="00D634FB">
        <w:rPr>
          <w:rFonts w:ascii="Proxima Nova Alt Rg" w:hAnsi="Proxima Nova Alt Rg"/>
        </w:rPr>
        <w:t>onderhoudsvri</w:t>
      </w:r>
      <w:r>
        <w:rPr>
          <w:rFonts w:ascii="Proxima Nova Alt Rg" w:hAnsi="Proxima Nova Alt Rg"/>
        </w:rPr>
        <w:t>j</w:t>
      </w:r>
    </w:p>
    <w:p w:rsidR="00D634FB" w:rsidRDefault="00D634FB" w:rsidP="00D634FB">
      <w:pPr>
        <w:pStyle w:val="Lijstalinea"/>
        <w:numPr>
          <w:ilvl w:val="0"/>
          <w:numId w:val="1"/>
        </w:numPr>
        <w:rPr>
          <w:rFonts w:ascii="Proxima Nova Alt Rg" w:hAnsi="Proxima Nova Alt Rg"/>
        </w:rPr>
      </w:pPr>
      <w:r w:rsidRPr="00D634FB">
        <w:rPr>
          <w:rFonts w:ascii="Proxima Nova Alt Rg" w:hAnsi="Proxima Nova Alt Rg"/>
        </w:rPr>
        <w:t>weerbestendig</w:t>
      </w:r>
    </w:p>
    <w:p w:rsidR="00D634FB" w:rsidRDefault="00D634FB" w:rsidP="00D634FB">
      <w:pPr>
        <w:pStyle w:val="Lijstalinea"/>
        <w:numPr>
          <w:ilvl w:val="0"/>
          <w:numId w:val="1"/>
        </w:numPr>
        <w:rPr>
          <w:rFonts w:ascii="Proxima Nova Alt Rg" w:hAnsi="Proxima Nova Alt Rg"/>
        </w:rPr>
      </w:pPr>
      <w:r>
        <w:rPr>
          <w:rFonts w:ascii="Proxima Nova Alt Rg" w:hAnsi="Proxima Nova Alt Rg"/>
        </w:rPr>
        <w:t>recycleerbaar</w:t>
      </w:r>
    </w:p>
    <w:p w:rsidR="00D634FB" w:rsidRDefault="00D634FB" w:rsidP="00D634FB">
      <w:pPr>
        <w:pStyle w:val="Lijstalinea"/>
        <w:numPr>
          <w:ilvl w:val="0"/>
          <w:numId w:val="1"/>
        </w:numPr>
        <w:rPr>
          <w:rFonts w:ascii="Proxima Nova Alt Rg" w:hAnsi="Proxima Nova Alt Rg"/>
        </w:rPr>
      </w:pPr>
      <w:r>
        <w:rPr>
          <w:rFonts w:ascii="Proxima Nova Alt Rg" w:hAnsi="Proxima Nova Alt Rg"/>
        </w:rPr>
        <w:t>rotvrij</w:t>
      </w:r>
    </w:p>
    <w:p w:rsidR="00D634FB" w:rsidRDefault="00D634FB" w:rsidP="00D634FB">
      <w:pPr>
        <w:pStyle w:val="Lijstalinea"/>
        <w:numPr>
          <w:ilvl w:val="0"/>
          <w:numId w:val="1"/>
        </w:numPr>
        <w:rPr>
          <w:rFonts w:ascii="Proxima Nova Alt Rg" w:hAnsi="Proxima Nova Alt Rg"/>
        </w:rPr>
      </w:pPr>
      <w:r>
        <w:rPr>
          <w:rFonts w:ascii="Proxima Nova Alt Rg" w:hAnsi="Proxima Nova Alt Rg"/>
        </w:rPr>
        <w:t>graffitibestendig</w:t>
      </w:r>
    </w:p>
    <w:p w:rsidR="00AD7B17" w:rsidRPr="00D634FB" w:rsidRDefault="00AD7B17" w:rsidP="00D634FB">
      <w:pPr>
        <w:pStyle w:val="Lijstalinea"/>
        <w:numPr>
          <w:ilvl w:val="0"/>
          <w:numId w:val="1"/>
        </w:numPr>
        <w:rPr>
          <w:rFonts w:ascii="Proxima Nova Alt Rg" w:hAnsi="Proxima Nova Alt Rg"/>
        </w:rPr>
      </w:pPr>
      <w:r>
        <w:rPr>
          <w:rFonts w:ascii="Proxima Nova Alt Rg" w:hAnsi="Proxima Nova Alt Rg"/>
        </w:rPr>
        <w:t>splintervrij</w:t>
      </w:r>
    </w:p>
    <w:p w:rsidR="00725EA2" w:rsidRDefault="00725EA2" w:rsidP="00B73B66">
      <w:pPr>
        <w:rPr>
          <w:rFonts w:ascii="Proxima Nova Alt Rg" w:hAnsi="Proxima Nova Alt Rg"/>
        </w:rPr>
      </w:pPr>
    </w:p>
    <w:p w:rsidR="00FE5E19" w:rsidRDefault="00FE5E19" w:rsidP="00B73B66">
      <w:pPr>
        <w:rPr>
          <w:rFonts w:ascii="Proxima Nova Alt Rg" w:hAnsi="Proxima Nova Alt Rg"/>
          <w:b/>
        </w:rPr>
      </w:pPr>
    </w:p>
    <w:p w:rsidR="00FE5E19" w:rsidRDefault="00FE5E19" w:rsidP="00B73B66">
      <w:pPr>
        <w:rPr>
          <w:rFonts w:ascii="Proxima Nova Alt Rg" w:hAnsi="Proxima Nova Alt Rg"/>
          <w:b/>
        </w:rPr>
      </w:pPr>
    </w:p>
    <w:p w:rsidR="00336FDA" w:rsidRDefault="00336FDA" w:rsidP="00B73B66">
      <w:pPr>
        <w:rPr>
          <w:rFonts w:ascii="Proxima Nova Alt Rg" w:hAnsi="Proxima Nova Alt Rg"/>
          <w:b/>
        </w:rPr>
      </w:pPr>
    </w:p>
    <w:p w:rsidR="00336FDA" w:rsidRDefault="00336FDA" w:rsidP="00B73B66">
      <w:pPr>
        <w:rPr>
          <w:rFonts w:ascii="Proxima Nova Alt Rg" w:hAnsi="Proxima Nova Alt Rg"/>
          <w:b/>
        </w:rPr>
      </w:pPr>
    </w:p>
    <w:p w:rsidR="00B57826" w:rsidRDefault="00B57826" w:rsidP="00B73B66">
      <w:pPr>
        <w:rPr>
          <w:rFonts w:ascii="Proxima Nova Alt Rg" w:hAnsi="Proxima Nova Alt Rg"/>
          <w:b/>
        </w:rPr>
      </w:pPr>
      <w:r w:rsidRPr="00B57826">
        <w:rPr>
          <w:rFonts w:ascii="Proxima Nova Alt Rg" w:hAnsi="Proxima Nova Alt Rg"/>
          <w:b/>
        </w:rPr>
        <w:t>Kleuren</w:t>
      </w:r>
    </w:p>
    <w:p w:rsidR="003E2BF1" w:rsidRDefault="003E2BF1" w:rsidP="003E2BF1">
      <w:pPr>
        <w:rPr>
          <w:rFonts w:ascii="Proxima Nova Alt Rg" w:hAnsi="Proxima Nova Alt Rg"/>
        </w:rPr>
      </w:pPr>
      <w:r w:rsidRPr="003C3D92">
        <w:rPr>
          <w:rFonts w:ascii="Proxima Nova Alt Rg" w:hAnsi="Proxima Nova Alt Rg"/>
        </w:rPr>
        <w:t>Het materiaal is beschikbaar in de kleuren grijs, zwart, bruin, beige en groen.</w:t>
      </w:r>
    </w:p>
    <w:p w:rsidR="003E2BF1" w:rsidRPr="003C3D92" w:rsidRDefault="003E2BF1" w:rsidP="003E2BF1">
      <w:pPr>
        <w:rPr>
          <w:rFonts w:ascii="Proxima Nova Alt Rg" w:hAnsi="Proxima Nova Alt Rg"/>
        </w:rPr>
      </w:pPr>
      <w:r>
        <w:rPr>
          <w:rFonts w:ascii="Proxima Nova Alt Rg" w:hAnsi="Proxima Nova Alt Rg"/>
        </w:rPr>
        <w:t>Een bi-</w:t>
      </w:r>
      <w:proofErr w:type="spellStart"/>
      <w:r>
        <w:rPr>
          <w:rFonts w:ascii="Proxima Nova Alt Rg" w:hAnsi="Proxima Nova Alt Rg"/>
        </w:rPr>
        <w:t>color</w:t>
      </w:r>
      <w:proofErr w:type="spellEnd"/>
      <w:r>
        <w:rPr>
          <w:rFonts w:ascii="Proxima Nova Alt Rg" w:hAnsi="Proxima Nova Alt Rg"/>
        </w:rPr>
        <w:t xml:space="preserve"> uitvoering is beschikbaar waarbij de pootconstructie</w:t>
      </w:r>
      <w:r w:rsidR="001C69CE">
        <w:rPr>
          <w:rFonts w:ascii="Proxima Nova Alt Rg" w:hAnsi="Proxima Nova Alt Rg"/>
        </w:rPr>
        <w:t xml:space="preserve"> en de </w:t>
      </w:r>
      <w:proofErr w:type="spellStart"/>
      <w:r w:rsidR="001C69CE">
        <w:rPr>
          <w:rFonts w:ascii="Proxima Nova Alt Rg" w:hAnsi="Proxima Nova Alt Rg"/>
        </w:rPr>
        <w:t>bovenafwerking</w:t>
      </w:r>
      <w:proofErr w:type="spellEnd"/>
      <w:r>
        <w:rPr>
          <w:rFonts w:ascii="Proxima Nova Alt Rg" w:hAnsi="Proxima Nova Alt Rg"/>
        </w:rPr>
        <w:t xml:space="preserve"> in de zwarte kleur en </w:t>
      </w:r>
      <w:r w:rsidR="001C69CE">
        <w:rPr>
          <w:rFonts w:ascii="Proxima Nova Alt Rg" w:hAnsi="Proxima Nova Alt Rg"/>
        </w:rPr>
        <w:t xml:space="preserve">de zijkanten </w:t>
      </w:r>
      <w:r>
        <w:rPr>
          <w:rFonts w:ascii="Proxima Nova Alt Rg" w:hAnsi="Proxima Nova Alt Rg"/>
        </w:rPr>
        <w:t xml:space="preserve"> in een andere kleur worden voorzien.</w:t>
      </w:r>
    </w:p>
    <w:p w:rsidR="003E2BF1" w:rsidRDefault="003E2BF1" w:rsidP="00B73B66">
      <w:pPr>
        <w:rPr>
          <w:rFonts w:ascii="Proxima Nova Alt Rg" w:hAnsi="Proxima Nova Alt Rg"/>
          <w:b/>
        </w:rPr>
      </w:pPr>
    </w:p>
    <w:p w:rsidR="003E2BF1" w:rsidRDefault="003E2BF1" w:rsidP="00B73B66">
      <w:pPr>
        <w:rPr>
          <w:rFonts w:ascii="Proxima Nova Alt Rg" w:hAnsi="Proxima Nova Alt Rg"/>
          <w:b/>
        </w:rPr>
      </w:pPr>
    </w:p>
    <w:p w:rsidR="00B73B66" w:rsidRPr="00C37ADC" w:rsidRDefault="00B73B66" w:rsidP="00B73B66">
      <w:pPr>
        <w:rPr>
          <w:rFonts w:ascii="Proxima Nova Alt Rg" w:hAnsi="Proxima Nova Alt Rg"/>
          <w:b/>
        </w:rPr>
      </w:pPr>
      <w:r w:rsidRPr="00C37ADC">
        <w:rPr>
          <w:rFonts w:ascii="Proxima Nova Alt Rg" w:hAnsi="Proxima Nova Alt Rg"/>
          <w:b/>
        </w:rPr>
        <w:t>Verankering</w:t>
      </w:r>
      <w:r w:rsidR="00B57826">
        <w:rPr>
          <w:rFonts w:ascii="Proxima Nova Alt Rg" w:hAnsi="Proxima Nova Alt Rg"/>
          <w:b/>
        </w:rPr>
        <w:t xml:space="preserve"> in of op verharde ondergrond</w:t>
      </w:r>
    </w:p>
    <w:p w:rsidR="00426E8B" w:rsidRDefault="00F26EAF" w:rsidP="00426E8B">
      <w:pPr>
        <w:rPr>
          <w:rFonts w:ascii="Proxima Nova Alt Rg" w:hAnsi="Proxima Nova Alt Rg"/>
        </w:rPr>
      </w:pPr>
      <w:r>
        <w:rPr>
          <w:rFonts w:ascii="Proxima Nova Alt Rg" w:hAnsi="Proxima Nova Alt Rg"/>
        </w:rPr>
        <w:t xml:space="preserve">De </w:t>
      </w:r>
      <w:r w:rsidR="00CD198B">
        <w:rPr>
          <w:rFonts w:ascii="Proxima Nova Alt Rg" w:hAnsi="Proxima Nova Alt Rg"/>
        </w:rPr>
        <w:t xml:space="preserve">bloembak met poten staat </w:t>
      </w:r>
      <w:r w:rsidR="00B73B66" w:rsidRPr="00B73B66">
        <w:rPr>
          <w:rFonts w:ascii="Proxima Nova Alt Rg" w:hAnsi="Proxima Nova Alt Rg"/>
        </w:rPr>
        <w:t xml:space="preserve">los, </w:t>
      </w:r>
      <w:r w:rsidR="00426E8B">
        <w:rPr>
          <w:rFonts w:ascii="Proxima Nova Alt Rg" w:hAnsi="Proxima Nova Alt Rg"/>
        </w:rPr>
        <w:t xml:space="preserve">maar kan aan de bodem verankerd worden </w:t>
      </w:r>
      <w:r w:rsidR="00725EA2">
        <w:rPr>
          <w:rFonts w:ascii="Proxima Nova Alt Rg" w:hAnsi="Proxima Nova Alt Rg"/>
        </w:rPr>
        <w:t xml:space="preserve">met </w:t>
      </w:r>
      <w:r w:rsidR="00CD198B">
        <w:rPr>
          <w:rFonts w:ascii="Proxima Nova Alt Rg" w:hAnsi="Proxima Nova Alt Rg"/>
        </w:rPr>
        <w:t>2</w:t>
      </w:r>
      <w:r>
        <w:rPr>
          <w:rFonts w:ascii="Proxima Nova Alt Rg" w:hAnsi="Proxima Nova Alt Rg"/>
        </w:rPr>
        <w:t xml:space="preserve"> verankeringssets bestaande uit </w:t>
      </w:r>
      <w:r w:rsidR="00CD198B">
        <w:rPr>
          <w:rFonts w:ascii="Proxima Nova Alt Rg" w:hAnsi="Proxima Nova Alt Rg"/>
        </w:rPr>
        <w:t>L-haken, schroeven en nagelpluggen.</w:t>
      </w:r>
    </w:p>
    <w:p w:rsidR="00CD198B" w:rsidRDefault="00CD198B" w:rsidP="00426E8B">
      <w:pPr>
        <w:rPr>
          <w:rFonts w:ascii="Proxima Nova Alt Rg" w:hAnsi="Proxima Nova Alt Rg"/>
        </w:rPr>
      </w:pPr>
    </w:p>
    <w:p w:rsidR="00CD198B" w:rsidRDefault="00CD198B" w:rsidP="00CD198B">
      <w:pPr>
        <w:rPr>
          <w:rFonts w:ascii="Proxima Nova Alt Rg" w:hAnsi="Proxima Nova Alt Rg"/>
        </w:rPr>
      </w:pPr>
      <w:r>
        <w:rPr>
          <w:rFonts w:ascii="Proxima Nova Alt Rg" w:hAnsi="Proxima Nova Alt Rg"/>
        </w:rPr>
        <w:t xml:space="preserve">De bloembak zonder poten staat </w:t>
      </w:r>
      <w:r w:rsidRPr="00B73B66">
        <w:rPr>
          <w:rFonts w:ascii="Proxima Nova Alt Rg" w:hAnsi="Proxima Nova Alt Rg"/>
        </w:rPr>
        <w:t xml:space="preserve">los, </w:t>
      </w:r>
      <w:r>
        <w:rPr>
          <w:rFonts w:ascii="Proxima Nova Alt Rg" w:hAnsi="Proxima Nova Alt Rg"/>
        </w:rPr>
        <w:t xml:space="preserve">maar kan aan de bodem verankerd worden met </w:t>
      </w:r>
      <w:r>
        <w:rPr>
          <w:rFonts w:ascii="Proxima Nova Alt Rg" w:hAnsi="Proxima Nova Alt Rg"/>
        </w:rPr>
        <w:t>1</w:t>
      </w:r>
      <w:r>
        <w:rPr>
          <w:rFonts w:ascii="Proxima Nova Alt Rg" w:hAnsi="Proxima Nova Alt Rg"/>
        </w:rPr>
        <w:t xml:space="preserve"> </w:t>
      </w:r>
      <w:proofErr w:type="spellStart"/>
      <w:r>
        <w:rPr>
          <w:rFonts w:ascii="Proxima Nova Alt Rg" w:hAnsi="Proxima Nova Alt Rg"/>
        </w:rPr>
        <w:t>verankerings</w:t>
      </w:r>
      <w:r>
        <w:rPr>
          <w:rFonts w:ascii="Proxima Nova Alt Rg" w:hAnsi="Proxima Nova Alt Rg"/>
        </w:rPr>
        <w:t>set</w:t>
      </w:r>
      <w:proofErr w:type="spellEnd"/>
      <w:r>
        <w:rPr>
          <w:rFonts w:ascii="Proxima Nova Alt Rg" w:hAnsi="Proxima Nova Alt Rg"/>
        </w:rPr>
        <w:t xml:space="preserve"> bestaande uit </w:t>
      </w:r>
      <w:r>
        <w:rPr>
          <w:rFonts w:ascii="Proxima Nova Alt Rg" w:hAnsi="Proxima Nova Alt Rg"/>
        </w:rPr>
        <w:t>een dopmoer en draadstang.</w:t>
      </w:r>
    </w:p>
    <w:p w:rsidR="00CD198B" w:rsidRPr="00B73B66" w:rsidRDefault="00CD198B" w:rsidP="00426E8B">
      <w:pPr>
        <w:rPr>
          <w:rFonts w:ascii="Proxima Nova Alt Rg" w:hAnsi="Proxima Nova Alt Rg"/>
        </w:rPr>
      </w:pPr>
    </w:p>
    <w:p w:rsidR="00295397" w:rsidRDefault="00295397" w:rsidP="00B73B66">
      <w:pPr>
        <w:rPr>
          <w:rFonts w:ascii="Proxima Nova Alt Rg" w:hAnsi="Proxima Nova Alt Rg"/>
        </w:rPr>
      </w:pPr>
    </w:p>
    <w:p w:rsidR="00295397" w:rsidRDefault="00295397" w:rsidP="00B73B66">
      <w:pPr>
        <w:rPr>
          <w:rFonts w:ascii="Proxima Nova Alt Rg" w:hAnsi="Proxima Nova Alt Rg"/>
          <w:b/>
        </w:rPr>
      </w:pPr>
      <w:r w:rsidRPr="00295397">
        <w:rPr>
          <w:rFonts w:ascii="Proxima Nova Alt Rg" w:hAnsi="Proxima Nova Alt Rg"/>
          <w:b/>
        </w:rPr>
        <w:t xml:space="preserve">Transport </w:t>
      </w:r>
    </w:p>
    <w:p w:rsidR="00295397" w:rsidRDefault="00340886" w:rsidP="00B73B66">
      <w:pPr>
        <w:rPr>
          <w:rFonts w:ascii="Proxima Nova Alt Rg" w:hAnsi="Proxima Nova Alt Rg"/>
        </w:rPr>
      </w:pPr>
      <w:r>
        <w:rPr>
          <w:rFonts w:ascii="Proxima Nova Alt Rg" w:hAnsi="Proxima Nova Alt Rg"/>
        </w:rPr>
        <w:t>De bloembak</w:t>
      </w:r>
      <w:r w:rsidR="00295397" w:rsidRPr="00295397">
        <w:rPr>
          <w:rFonts w:ascii="Proxima Nova Alt Rg" w:hAnsi="Proxima Nova Alt Rg"/>
        </w:rPr>
        <w:t xml:space="preserve"> </w:t>
      </w:r>
      <w:r w:rsidR="00F26EAF">
        <w:rPr>
          <w:rFonts w:ascii="Proxima Nova Alt Rg" w:hAnsi="Proxima Nova Alt Rg"/>
        </w:rPr>
        <w:t>wordt</w:t>
      </w:r>
      <w:r w:rsidR="00295397" w:rsidRPr="00295397">
        <w:rPr>
          <w:rFonts w:ascii="Proxima Nova Alt Rg" w:hAnsi="Proxima Nova Alt Rg"/>
        </w:rPr>
        <w:t xml:space="preserve"> </w:t>
      </w:r>
      <w:r w:rsidR="00295397">
        <w:rPr>
          <w:rFonts w:ascii="Proxima Nova Alt Rg" w:hAnsi="Proxima Nova Alt Rg"/>
        </w:rPr>
        <w:t>geassembleerd getransporteerd tenzij anders overeengekomen.</w:t>
      </w:r>
    </w:p>
    <w:p w:rsidR="00295397" w:rsidRPr="00295397" w:rsidRDefault="00295397" w:rsidP="00B73B66">
      <w:pPr>
        <w:rPr>
          <w:rFonts w:ascii="Proxima Nova Alt Rg" w:hAnsi="Proxima Nova Alt Rg"/>
        </w:rPr>
      </w:pPr>
      <w:r>
        <w:rPr>
          <w:rFonts w:ascii="Proxima Nova Alt Rg" w:hAnsi="Proxima Nova Alt Rg"/>
        </w:rPr>
        <w:t>Het laden en lossen gebeurt manueel of met behulp van een heftruck.</w:t>
      </w:r>
    </w:p>
    <w:p w:rsidR="00295397" w:rsidRDefault="00295397" w:rsidP="00B73B66">
      <w:pPr>
        <w:rPr>
          <w:rFonts w:ascii="Proxima Nova Alt Rg" w:hAnsi="Proxima Nova Alt Rg"/>
          <w:b/>
        </w:rPr>
      </w:pPr>
    </w:p>
    <w:p w:rsidR="00295397" w:rsidRDefault="00295397" w:rsidP="00B73B66">
      <w:pPr>
        <w:rPr>
          <w:rFonts w:ascii="Proxima Nova Alt Rg" w:hAnsi="Proxima Nova Alt Rg"/>
          <w:b/>
        </w:rPr>
      </w:pPr>
      <w:r>
        <w:rPr>
          <w:rFonts w:ascii="Proxima Nova Alt Rg" w:hAnsi="Proxima Nova Alt Rg"/>
          <w:b/>
        </w:rPr>
        <w:t>Onderhoud</w:t>
      </w:r>
    </w:p>
    <w:p w:rsidR="00295397" w:rsidRPr="004D03B9" w:rsidRDefault="004D03B9" w:rsidP="00B73B66">
      <w:pPr>
        <w:rPr>
          <w:rFonts w:ascii="Proxima Nova Alt Rg" w:hAnsi="Proxima Nova Alt Rg"/>
        </w:rPr>
      </w:pPr>
      <w:r>
        <w:rPr>
          <w:rFonts w:ascii="Proxima Nova Alt Rg" w:hAnsi="Proxima Nova Alt Rg"/>
        </w:rPr>
        <w:t>De</w:t>
      </w:r>
      <w:r w:rsidRPr="004D03B9">
        <w:rPr>
          <w:rFonts w:ascii="Proxima Nova Alt Rg" w:hAnsi="Proxima Nova Alt Rg"/>
        </w:rPr>
        <w:t xml:space="preserve"> tafel </w:t>
      </w:r>
      <w:r>
        <w:rPr>
          <w:rFonts w:ascii="Proxima Nova Alt Rg" w:hAnsi="Proxima Nova Alt Rg"/>
        </w:rPr>
        <w:t xml:space="preserve">is onderhoudsvrij. De vochtopname van de planken en balken bedraagt minder dan 0.29% waardoor bijvoorbeeld olie, vet en verf niet hechten en geen vlekken achterlaten. Reinigen met water en eventueel een gepast reinigingsmiddel volstaat. </w:t>
      </w:r>
    </w:p>
    <w:p w:rsidR="00295397" w:rsidRDefault="00295397" w:rsidP="00B73B66">
      <w:pPr>
        <w:rPr>
          <w:rFonts w:ascii="Proxima Nova Alt Rg" w:hAnsi="Proxima Nova Alt Rg"/>
        </w:rPr>
      </w:pPr>
    </w:p>
    <w:p w:rsidR="00295397" w:rsidRDefault="00295397" w:rsidP="00B73B66">
      <w:pPr>
        <w:rPr>
          <w:rFonts w:ascii="Proxima Nova Alt Rg" w:hAnsi="Proxima Nova Alt Rg"/>
          <w:b/>
        </w:rPr>
      </w:pPr>
      <w:r w:rsidRPr="00295397">
        <w:rPr>
          <w:rFonts w:ascii="Proxima Nova Alt Rg" w:hAnsi="Proxima Nova Alt Rg"/>
          <w:b/>
        </w:rPr>
        <w:t>Meetwijze</w:t>
      </w:r>
    </w:p>
    <w:p w:rsidR="00295397" w:rsidRDefault="00295397" w:rsidP="00B73B66">
      <w:pPr>
        <w:rPr>
          <w:rFonts w:ascii="Proxima Nova Alt Rg" w:hAnsi="Proxima Nova Alt Rg"/>
        </w:rPr>
      </w:pPr>
      <w:r w:rsidRPr="00295397">
        <w:rPr>
          <w:rFonts w:ascii="Proxima Nova Alt Rg" w:hAnsi="Proxima Nova Alt Rg"/>
        </w:rPr>
        <w:t>Meeteenheid: st</w:t>
      </w:r>
    </w:p>
    <w:p w:rsidR="004D03B9" w:rsidRDefault="004D03B9" w:rsidP="00B73B66">
      <w:pPr>
        <w:rPr>
          <w:rFonts w:ascii="Proxima Nova Alt Rg" w:hAnsi="Proxima Nova Alt Rg"/>
        </w:rPr>
      </w:pPr>
    </w:p>
    <w:p w:rsidR="004D03B9" w:rsidRPr="00295397" w:rsidRDefault="004D03B9" w:rsidP="00B73B66">
      <w:pPr>
        <w:rPr>
          <w:rFonts w:ascii="Proxima Nova Alt Rg" w:hAnsi="Proxima Nova Alt Rg"/>
        </w:rPr>
      </w:pPr>
    </w:p>
    <w:p w:rsidR="00295397" w:rsidRDefault="00295397" w:rsidP="00B73B66">
      <w:pPr>
        <w:rPr>
          <w:rFonts w:ascii="Proxima Nova Alt Rg" w:hAnsi="Proxima Nova Alt Rg"/>
        </w:rPr>
      </w:pPr>
    </w:p>
    <w:p w:rsidR="00295397" w:rsidRDefault="00295397" w:rsidP="00B73B66">
      <w:pPr>
        <w:rPr>
          <w:rFonts w:ascii="Proxima Nova Alt Rg" w:hAnsi="Proxima Nova Alt Rg"/>
        </w:rPr>
      </w:pPr>
    </w:p>
    <w:p w:rsidR="00295397" w:rsidRDefault="00295397" w:rsidP="00B73B66">
      <w:pPr>
        <w:rPr>
          <w:rFonts w:ascii="Proxima Nova Alt Rg" w:hAnsi="Proxima Nova Alt Rg"/>
        </w:rPr>
      </w:pPr>
    </w:p>
    <w:p w:rsidR="00B57826" w:rsidRDefault="00B57826" w:rsidP="00B73B66">
      <w:pPr>
        <w:rPr>
          <w:rFonts w:ascii="Proxima Nova Alt Rg" w:hAnsi="Proxima Nova Alt Rg"/>
        </w:rPr>
      </w:pPr>
    </w:p>
    <w:sectPr w:rsidR="00B57826" w:rsidSect="00AD3170">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4310" w:rsidRDefault="00CE4310" w:rsidP="002C4E57">
      <w:r>
        <w:separator/>
      </w:r>
    </w:p>
  </w:endnote>
  <w:endnote w:type="continuationSeparator" w:id="0">
    <w:p w:rsidR="00CE4310" w:rsidRDefault="00CE4310" w:rsidP="002C4E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roxima Nova Alt Rg">
    <w:altName w:val="Franklin Gothic Medium Cond"/>
    <w:panose1 w:val="02000506030000020004"/>
    <w:charset w:val="00"/>
    <w:family w:val="modern"/>
    <w:notTrueType/>
    <w:pitch w:val="variable"/>
    <w:sig w:usb0="800000AF" w:usb1="5000E0F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4E57" w:rsidRDefault="002C4E57" w:rsidP="002C4E57">
    <w:pPr>
      <w:rPr>
        <w:rFonts w:ascii="Tahoma" w:hAnsi="Tahoma" w:cs="Tahoma"/>
        <w:color w:val="AAAAAA"/>
        <w:sz w:val="17"/>
        <w:szCs w:val="17"/>
      </w:rPr>
    </w:pPr>
    <w:r w:rsidRPr="002C4E57">
      <w:rPr>
        <w:noProof/>
      </w:rPr>
      <w:drawing>
        <wp:inline distT="0" distB="0" distL="0" distR="0">
          <wp:extent cx="879022" cy="578563"/>
          <wp:effectExtent l="19050" t="0" r="0" b="0"/>
          <wp:docPr id="4" name="Afbeelding 2" descr="Govaplast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aplast_color.jpg"/>
                  <pic:cNvPicPr/>
                </pic:nvPicPr>
                <pic:blipFill>
                  <a:blip r:embed="rId1"/>
                  <a:stretch>
                    <a:fillRect/>
                  </a:stretch>
                </pic:blipFill>
                <pic:spPr>
                  <a:xfrm>
                    <a:off x="0" y="0"/>
                    <a:ext cx="882342" cy="580748"/>
                  </a:xfrm>
                  <a:prstGeom prst="rect">
                    <a:avLst/>
                  </a:prstGeom>
                </pic:spPr>
              </pic:pic>
            </a:graphicData>
          </a:graphic>
        </wp:inline>
      </w:drawing>
    </w:r>
    <w:r>
      <w:tab/>
    </w:r>
    <w:r>
      <w:tab/>
    </w:r>
    <w:r>
      <w:tab/>
    </w:r>
    <w:r>
      <w:tab/>
    </w:r>
    <w:r>
      <w:rPr>
        <w:rFonts w:ascii="Tahoma" w:hAnsi="Tahoma" w:cs="Tahoma"/>
        <w:color w:val="AAAAAA"/>
        <w:sz w:val="17"/>
        <w:szCs w:val="17"/>
      </w:rPr>
      <w:t xml:space="preserve">Govaerts Recycling nv | </w:t>
    </w:r>
    <w:proofErr w:type="spellStart"/>
    <w:r>
      <w:rPr>
        <w:rFonts w:ascii="Tahoma" w:hAnsi="Tahoma" w:cs="Tahoma"/>
        <w:color w:val="AAAAAA"/>
        <w:sz w:val="17"/>
        <w:szCs w:val="17"/>
      </w:rPr>
      <w:t>Kolmenstraat</w:t>
    </w:r>
    <w:proofErr w:type="spellEnd"/>
    <w:r>
      <w:rPr>
        <w:rFonts w:ascii="Tahoma" w:hAnsi="Tahoma" w:cs="Tahoma"/>
        <w:color w:val="AAAAAA"/>
        <w:sz w:val="17"/>
        <w:szCs w:val="17"/>
      </w:rPr>
      <w:t xml:space="preserve"> 1324 | B-3570 Alken</w:t>
    </w:r>
  </w:p>
  <w:p w:rsidR="002C4E57" w:rsidRDefault="00CE4310" w:rsidP="002C4E57">
    <w:pPr>
      <w:ind w:left="2832" w:firstLine="708"/>
      <w:rPr>
        <w:rFonts w:ascii="Tahoma" w:hAnsi="Tahoma" w:cs="Tahoma"/>
        <w:color w:val="AAAAAA"/>
        <w:sz w:val="17"/>
        <w:szCs w:val="17"/>
      </w:rPr>
    </w:pPr>
    <w:hyperlink r:id="rId2" w:history="1">
      <w:r w:rsidR="002C4E57">
        <w:rPr>
          <w:rStyle w:val="Hyperlink"/>
          <w:rFonts w:ascii="Tahoma" w:hAnsi="Tahoma" w:cs="Tahoma"/>
          <w:color w:val="AAAAAA"/>
          <w:sz w:val="17"/>
          <w:szCs w:val="17"/>
        </w:rPr>
        <w:t>info@govaplast.com</w:t>
      </w:r>
    </w:hyperlink>
    <w:r w:rsidR="002C4E57">
      <w:rPr>
        <w:rFonts w:ascii="Tahoma" w:hAnsi="Tahoma" w:cs="Tahoma"/>
        <w:color w:val="AAAAAA"/>
        <w:sz w:val="17"/>
        <w:szCs w:val="17"/>
      </w:rPr>
      <w:t xml:space="preserve"> | </w:t>
    </w:r>
    <w:hyperlink r:id="rId3" w:history="1">
      <w:r w:rsidR="002C4E57">
        <w:rPr>
          <w:rStyle w:val="Hyperlink"/>
          <w:rFonts w:ascii="Tahoma" w:hAnsi="Tahoma" w:cs="Tahoma"/>
          <w:color w:val="AAAAAA"/>
          <w:sz w:val="17"/>
          <w:szCs w:val="17"/>
        </w:rPr>
        <w:t>www.govaplast.com</w:t>
      </w:r>
    </w:hyperlink>
    <w:r w:rsidR="002C4E57">
      <w:rPr>
        <w:rFonts w:ascii="Tahoma" w:hAnsi="Tahoma" w:cs="Tahoma"/>
        <w:color w:val="AAAAAA"/>
        <w:sz w:val="17"/>
        <w:szCs w:val="17"/>
      </w:rPr>
      <w:t xml:space="preserve"> | </w:t>
    </w:r>
    <w:hyperlink r:id="rId4" w:history="1">
      <w:r w:rsidR="002C4E57">
        <w:rPr>
          <w:rStyle w:val="Hyperlink"/>
          <w:rFonts w:ascii="Tahoma" w:hAnsi="Tahoma" w:cs="Tahoma"/>
          <w:color w:val="AAAAAA"/>
          <w:sz w:val="17"/>
          <w:szCs w:val="17"/>
        </w:rPr>
        <w:t>+32 (0)11 59 01 60</w:t>
      </w:r>
    </w:hyperlink>
  </w:p>
  <w:p w:rsidR="002C4E57" w:rsidRDefault="002C4E57" w:rsidP="002C4E57">
    <w:pPr>
      <w:pStyle w:val="Voettekst"/>
      <w:tabs>
        <w:tab w:val="left" w:pos="3763"/>
      </w:tabs>
    </w:pP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4310" w:rsidRDefault="00CE4310" w:rsidP="002C4E57">
      <w:r>
        <w:separator/>
      </w:r>
    </w:p>
  </w:footnote>
  <w:footnote w:type="continuationSeparator" w:id="0">
    <w:p w:rsidR="00CE4310" w:rsidRDefault="00CE4310" w:rsidP="002C4E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DD73B3"/>
    <w:multiLevelType w:val="hybridMultilevel"/>
    <w:tmpl w:val="47923178"/>
    <w:lvl w:ilvl="0" w:tplc="C64A8E02">
      <w:start w:val="40"/>
      <w:numFmt w:val="bullet"/>
      <w:lvlText w:val=""/>
      <w:lvlJc w:val="left"/>
      <w:pPr>
        <w:ind w:left="720" w:hanging="360"/>
      </w:pPr>
      <w:rPr>
        <w:rFonts w:ascii="Symbol" w:eastAsiaTheme="minorHAnsi"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7C7B7E"/>
    <w:rsid w:val="00014015"/>
    <w:rsid w:val="000B5533"/>
    <w:rsid w:val="000D79DD"/>
    <w:rsid w:val="00133253"/>
    <w:rsid w:val="00134C1E"/>
    <w:rsid w:val="00135D99"/>
    <w:rsid w:val="001C69CE"/>
    <w:rsid w:val="001E4D1B"/>
    <w:rsid w:val="00244338"/>
    <w:rsid w:val="00295397"/>
    <w:rsid w:val="002C4E57"/>
    <w:rsid w:val="00336FDA"/>
    <w:rsid w:val="00340886"/>
    <w:rsid w:val="00345F04"/>
    <w:rsid w:val="00350129"/>
    <w:rsid w:val="003922C2"/>
    <w:rsid w:val="003A1AD7"/>
    <w:rsid w:val="003C3D92"/>
    <w:rsid w:val="003E2BF1"/>
    <w:rsid w:val="00413C6D"/>
    <w:rsid w:val="00426E8B"/>
    <w:rsid w:val="00461CA2"/>
    <w:rsid w:val="004D03B9"/>
    <w:rsid w:val="004D244D"/>
    <w:rsid w:val="00511DEB"/>
    <w:rsid w:val="00530571"/>
    <w:rsid w:val="005804E5"/>
    <w:rsid w:val="00725EA2"/>
    <w:rsid w:val="0076069E"/>
    <w:rsid w:val="007774BA"/>
    <w:rsid w:val="007B0ED0"/>
    <w:rsid w:val="007C7B7E"/>
    <w:rsid w:val="007D152B"/>
    <w:rsid w:val="00841652"/>
    <w:rsid w:val="00862D16"/>
    <w:rsid w:val="00A25DC5"/>
    <w:rsid w:val="00AD3170"/>
    <w:rsid w:val="00AD7B17"/>
    <w:rsid w:val="00B57826"/>
    <w:rsid w:val="00B67F70"/>
    <w:rsid w:val="00B73B66"/>
    <w:rsid w:val="00BC7AF4"/>
    <w:rsid w:val="00C006F0"/>
    <w:rsid w:val="00C37ADC"/>
    <w:rsid w:val="00C66F0D"/>
    <w:rsid w:val="00CC7EC4"/>
    <w:rsid w:val="00CD198B"/>
    <w:rsid w:val="00CE4310"/>
    <w:rsid w:val="00D05415"/>
    <w:rsid w:val="00D51283"/>
    <w:rsid w:val="00D634FB"/>
    <w:rsid w:val="00D77CF5"/>
    <w:rsid w:val="00E23679"/>
    <w:rsid w:val="00E61D64"/>
    <w:rsid w:val="00ED6265"/>
    <w:rsid w:val="00ED7E9F"/>
    <w:rsid w:val="00F26EAF"/>
    <w:rsid w:val="00F32542"/>
    <w:rsid w:val="00F761B6"/>
    <w:rsid w:val="00FE5E1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6B91F6"/>
  <w15:docId w15:val="{4ED52AD3-0378-4443-938E-E2DDF0AF8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200"/>
        <w:jc w:val="right"/>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rsid w:val="007C7B7E"/>
    <w:pPr>
      <w:spacing w:after="0"/>
      <w:jc w:val="left"/>
    </w:pPr>
    <w:rPr>
      <w:rFonts w:ascii="Calibri" w:hAnsi="Calibri" w:cs="Times New Roman"/>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7C7B7E"/>
    <w:rPr>
      <w:color w:val="0000FF"/>
      <w:u w:val="single"/>
    </w:rPr>
  </w:style>
  <w:style w:type="paragraph" w:styleId="Ballontekst">
    <w:name w:val="Balloon Text"/>
    <w:basedOn w:val="Standaard"/>
    <w:link w:val="BallontekstChar"/>
    <w:uiPriority w:val="99"/>
    <w:semiHidden/>
    <w:unhideWhenUsed/>
    <w:rsid w:val="007C7B7E"/>
    <w:rPr>
      <w:rFonts w:ascii="Tahoma" w:hAnsi="Tahoma" w:cs="Tahoma"/>
      <w:sz w:val="16"/>
      <w:szCs w:val="16"/>
    </w:rPr>
  </w:style>
  <w:style w:type="character" w:customStyle="1" w:styleId="BallontekstChar">
    <w:name w:val="Ballontekst Char"/>
    <w:basedOn w:val="Standaardalinea-lettertype"/>
    <w:link w:val="Ballontekst"/>
    <w:uiPriority w:val="99"/>
    <w:semiHidden/>
    <w:rsid w:val="007C7B7E"/>
    <w:rPr>
      <w:rFonts w:ascii="Tahoma" w:hAnsi="Tahoma" w:cs="Tahoma"/>
      <w:sz w:val="16"/>
      <w:szCs w:val="16"/>
      <w:lang w:eastAsia="nl-BE"/>
    </w:rPr>
  </w:style>
  <w:style w:type="paragraph" w:styleId="Koptekst">
    <w:name w:val="header"/>
    <w:basedOn w:val="Standaard"/>
    <w:link w:val="KoptekstChar"/>
    <w:uiPriority w:val="99"/>
    <w:semiHidden/>
    <w:unhideWhenUsed/>
    <w:rsid w:val="002C4E57"/>
    <w:pPr>
      <w:tabs>
        <w:tab w:val="center" w:pos="4536"/>
        <w:tab w:val="right" w:pos="9072"/>
      </w:tabs>
    </w:pPr>
  </w:style>
  <w:style w:type="character" w:customStyle="1" w:styleId="KoptekstChar">
    <w:name w:val="Koptekst Char"/>
    <w:basedOn w:val="Standaardalinea-lettertype"/>
    <w:link w:val="Koptekst"/>
    <w:uiPriority w:val="99"/>
    <w:semiHidden/>
    <w:rsid w:val="002C4E57"/>
    <w:rPr>
      <w:rFonts w:ascii="Calibri" w:hAnsi="Calibri" w:cs="Times New Roman"/>
      <w:lang w:eastAsia="nl-BE"/>
    </w:rPr>
  </w:style>
  <w:style w:type="paragraph" w:styleId="Voettekst">
    <w:name w:val="footer"/>
    <w:basedOn w:val="Standaard"/>
    <w:link w:val="VoettekstChar"/>
    <w:uiPriority w:val="99"/>
    <w:semiHidden/>
    <w:unhideWhenUsed/>
    <w:rsid w:val="002C4E57"/>
    <w:pPr>
      <w:tabs>
        <w:tab w:val="center" w:pos="4536"/>
        <w:tab w:val="right" w:pos="9072"/>
      </w:tabs>
    </w:pPr>
  </w:style>
  <w:style w:type="character" w:customStyle="1" w:styleId="VoettekstChar">
    <w:name w:val="Voettekst Char"/>
    <w:basedOn w:val="Standaardalinea-lettertype"/>
    <w:link w:val="Voettekst"/>
    <w:uiPriority w:val="99"/>
    <w:semiHidden/>
    <w:rsid w:val="002C4E57"/>
    <w:rPr>
      <w:rFonts w:ascii="Calibri" w:hAnsi="Calibri" w:cs="Times New Roman"/>
      <w:lang w:eastAsia="nl-BE"/>
    </w:rPr>
  </w:style>
  <w:style w:type="paragraph" w:styleId="Lijstalinea">
    <w:name w:val="List Paragraph"/>
    <w:basedOn w:val="Standaard"/>
    <w:uiPriority w:val="34"/>
    <w:qFormat/>
    <w:rsid w:val="00D634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264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govaplast.com/" TargetMode="External"/><Relationship Id="rId2" Type="http://schemas.openxmlformats.org/officeDocument/2006/relationships/hyperlink" Target="mailto:info@govaplast.com" TargetMode="External"/><Relationship Id="rId1" Type="http://schemas.openxmlformats.org/officeDocument/2006/relationships/image" Target="media/image3.jpeg"/><Relationship Id="rId4" Type="http://schemas.openxmlformats.org/officeDocument/2006/relationships/hyperlink" Target="tel:003211590160"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392</Words>
  <Characters>2157</Characters>
  <Application>Microsoft Office Word</Application>
  <DocSecurity>0</DocSecurity>
  <Lines>17</Lines>
  <Paragraphs>5</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Axel</dc:creator>
  <cp:lastModifiedBy>Iris Paolini</cp:lastModifiedBy>
  <cp:revision>2</cp:revision>
  <cp:lastPrinted>2015-07-02T07:30:00Z</cp:lastPrinted>
  <dcterms:created xsi:type="dcterms:W3CDTF">2017-04-25T13:48:00Z</dcterms:created>
  <dcterms:modified xsi:type="dcterms:W3CDTF">2017-04-25T13:48:00Z</dcterms:modified>
</cp:coreProperties>
</file>